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FD" w:rsidRDefault="00AD72FD" w:rsidP="00AD72FD">
      <w:pPr>
        <w:jc w:val="center"/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3131"/>
      </w:tblGrid>
      <w:tr w:rsidR="003B5A75" w:rsidRPr="003B5A75" w:rsidTr="00AD72FD">
        <w:trPr>
          <w:trHeight w:val="802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A75" w:rsidRPr="003B5A75" w:rsidRDefault="00C22E28" w:rsidP="00AD72FD">
            <w:pPr>
              <w:spacing w:after="0" w:line="240" w:lineRule="auto"/>
              <w:ind w:right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  <w:u w:val="single"/>
                <w:lang w:eastAsia="pl-PL"/>
              </w:rPr>
              <w:t>REGULAMIN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  <w:u w:val="single"/>
                <w:lang w:eastAsia="pl-PL"/>
              </w:rPr>
              <w:br/>
            </w:r>
            <w:r w:rsidR="003B5A7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  <w:lang w:eastAsia="pl-PL"/>
              </w:rPr>
              <w:t xml:space="preserve"> KORZYSTANIA Z SZAFEK </w:t>
            </w:r>
            <w:r w:rsidR="003B5A75" w:rsidRPr="003B5A7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  <w:lang w:eastAsia="pl-PL"/>
              </w:rPr>
              <w:t>SZKOLNYCH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A75" w:rsidRPr="003B5A75" w:rsidRDefault="003B5A75" w:rsidP="00AD72FD">
            <w:pPr>
              <w:spacing w:after="0" w:line="192" w:lineRule="atLeast"/>
              <w:ind w:left="576"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5A75" w:rsidRPr="003B5A75" w:rsidRDefault="003B5A75" w:rsidP="003B5A75">
      <w:pPr>
        <w:shd w:val="clear" w:color="auto" w:fill="FFFFFF"/>
        <w:spacing w:after="340" w:line="2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 </w:t>
      </w:r>
    </w:p>
    <w:p w:rsidR="003B5A75" w:rsidRPr="003B5A75" w:rsidRDefault="003B5A75" w:rsidP="003B5A75">
      <w:pPr>
        <w:shd w:val="clear" w:color="auto" w:fill="FFFFFF"/>
        <w:spacing w:after="340" w:line="20" w:lineRule="atLeast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  <w:lang w:eastAsia="pl-PL"/>
        </w:rPr>
        <w:t>Uczeń otrzymuje szafkę wraz z jednym kluczem do niej, po:</w:t>
      </w:r>
    </w:p>
    <w:p w:rsidR="003B5A75" w:rsidRPr="003B5A75" w:rsidRDefault="003B5A75" w:rsidP="003B5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b/>
          <w:bCs/>
          <w:color w:val="000000"/>
          <w:spacing w:val="-6"/>
          <w:sz w:val="23"/>
          <w:szCs w:val="23"/>
          <w:lang w:eastAsia="pl-PL"/>
        </w:rPr>
        <w:t>podpisaniu przez rodziców/prawnych opiekunów deklaracji o przyjęciu do wiadomości </w:t>
      </w:r>
      <w:r w:rsidRPr="003B5A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poniższych zasad</w:t>
      </w:r>
    </w:p>
    <w:p w:rsidR="003B5A75" w:rsidRPr="003B5A75" w:rsidRDefault="003B5A75" w:rsidP="003B5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 xml:space="preserve">wniesieniu rocznej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>kaucji</w:t>
      </w:r>
      <w:r w:rsidRPr="003B5A75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 xml:space="preserve"> w wysokości 10 złotych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>do sekretariatu</w:t>
      </w:r>
      <w:r w:rsidRPr="003B5A75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eastAsia="pl-PL"/>
        </w:rPr>
        <w:t>Kaucja zostanie zwrócona po zwrócenia kluczyka przed feriami letnimi.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Jedna szafka jest przeznaczona dla jednego ucznia. Uczeń ponosi pełną odpowiedzialność za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prawidłowe użytkowanie szafki.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Należy dbać o wygląd i estetykę szafki.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usterki zgłaszać do wychowawcy klasy.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Nie należy przechowywać resztek jedzenia, brudnej odzieży (stroje gimnastyczne) oraz odzieży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zimowej od maja do października.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Zakazuje się przechowywania szklanych przedmiotów, zwierząt, żywności, kosztownych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przedmiotów lub pieniędzy oraz innych przedmiotów zabronionych na terenie szkoły.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Przed dłuższą przerwę w zajęciach szkolnych (święta, ferie, wakacje) należy całkowicie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opróżnić szafkę.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W przypadku stwierdzenia, że uszkodzenia szafki dokonał właściciel (zamek, drzwiczki,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wnętrze) koszty naprawy ponosi jej właściciel/jego rodzice, opiekunowie.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  <w:t>W przypadku zgubienia klucza uczeń wpłaca równowartość ok.25 zł ( koszt nowego zamka z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kluczykami) do sekretariatu szkoły i otrzymuje nowy klucz.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wolno samodzielnie dorabiać kluczy do szafek.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Klucz do szafki należy oddać do sekretariatu każdego roku przed feriami letnimi.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Przechowywanie w szafce zabronionych przedmiotów lub niewłaściwa eksploatacja szafki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skutkuje odebraniem uczniowi przywileju korzystania z niej, bez zwrotu dokonanej opłaty.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Szafka będzie dostępna dla właściciela: przed lekcjami, po 3 godzinie lekcyjnej oraz po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zakończonych lekcjach.</w:t>
      </w:r>
    </w:p>
    <w:p w:rsidR="003B5A75" w:rsidRPr="003B5A75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nie odpowiada za zaginięcie rzeczy przechowywanych w szafkach.</w:t>
      </w:r>
    </w:p>
    <w:p w:rsidR="007B59AC" w:rsidRPr="007B59AC" w:rsidRDefault="003B5A75" w:rsidP="003B5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Dyrektor szkoły ma prawo w obecności drugiego pracownika szkoły i właściciela szafki lub </w:t>
      </w:r>
      <w:r w:rsidRPr="003B5A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przewodniczącego klasy (jeżeli właściciel jest nie obecny) dokonać w trakcie roku szkolnego </w:t>
      </w:r>
      <w:r w:rsidRPr="003B5A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otworzenia i sprawdzenia stanu higienicznego wnętrza szafki oraz prawidłowej eksploatacji .</w:t>
      </w:r>
      <w:r w:rsidRPr="003B5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5A7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3B5A7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pl-PL"/>
        </w:rPr>
        <w:t>Każdy zamek posiada dwa klucze: jeden do użytku, drugi zapasowy pozostaje w szkole. </w:t>
      </w:r>
    </w:p>
    <w:p w:rsidR="003B5A75" w:rsidRPr="003B5A75" w:rsidRDefault="003B5A75" w:rsidP="007B59A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B5A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Szkoła nie udostępnia uczniom kluczyka zapasowego w żadnym przypadku.</w:t>
      </w:r>
    </w:p>
    <w:p w:rsidR="00DE4F23" w:rsidRDefault="00DE4F23"/>
    <w:sectPr w:rsidR="00DE4F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FD" w:rsidRDefault="00AD72FD" w:rsidP="00AD72FD">
      <w:pPr>
        <w:spacing w:after="0" w:line="240" w:lineRule="auto"/>
      </w:pPr>
      <w:r>
        <w:separator/>
      </w:r>
    </w:p>
  </w:endnote>
  <w:endnote w:type="continuationSeparator" w:id="0">
    <w:p w:rsidR="00AD72FD" w:rsidRDefault="00AD72FD" w:rsidP="00A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FD" w:rsidRDefault="00AD72FD" w:rsidP="00AD72FD">
      <w:pPr>
        <w:spacing w:after="0" w:line="240" w:lineRule="auto"/>
      </w:pPr>
      <w:r>
        <w:separator/>
      </w:r>
    </w:p>
  </w:footnote>
  <w:footnote w:type="continuationSeparator" w:id="0">
    <w:p w:rsidR="00AD72FD" w:rsidRDefault="00AD72FD" w:rsidP="00AD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6" w:type="pct"/>
      <w:tblInd w:w="518" w:type="dxa"/>
      <w:tblLook w:val="01E0" w:firstRow="1" w:lastRow="1" w:firstColumn="1" w:lastColumn="1" w:noHBand="0" w:noVBand="0"/>
    </w:tblPr>
    <w:tblGrid>
      <w:gridCol w:w="9912"/>
    </w:tblGrid>
    <w:tr w:rsidR="00803A03" w:rsidTr="00666BBA">
      <w:tc>
        <w:tcPr>
          <w:tcW w:w="0" w:type="auto"/>
          <w:tcBorders>
            <w:right w:val="single" w:sz="6" w:space="0" w:color="000000" w:themeColor="text1"/>
          </w:tcBorders>
        </w:tcPr>
        <w:p w:rsidR="00803A03" w:rsidRDefault="00803A03" w:rsidP="00AD72FD">
          <w:pPr>
            <w:spacing w:after="0" w:line="256" w:lineRule="auto"/>
            <w:ind w:right="13"/>
            <w:jc w:val="center"/>
          </w:pPr>
          <w:r>
            <w:rPr>
              <w:sz w:val="20"/>
            </w:rPr>
            <w:t xml:space="preserve">                                                                                              </w:t>
          </w: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4DDA410" wp14:editId="05EBDAA0">
                    <wp:simplePos x="0" y="0"/>
                    <wp:positionH relativeFrom="page">
                      <wp:posOffset>702310</wp:posOffset>
                    </wp:positionH>
                    <wp:positionV relativeFrom="page">
                      <wp:posOffset>953770</wp:posOffset>
                    </wp:positionV>
                    <wp:extent cx="6156960" cy="7620"/>
                    <wp:effectExtent l="0" t="0" r="0" b="0"/>
                    <wp:wrapSquare wrapText="bothSides"/>
                    <wp:docPr id="18254" name="Grupa 182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156960" cy="7620"/>
                              <a:chOff x="0" y="0"/>
                              <a:chExt cx="6156960" cy="9144"/>
                            </a:xfrm>
                          </wpg:grpSpPr>
                          <wps:wsp>
                            <wps:cNvPr id="2" name="Shape 19204"/>
                            <wps:cNvSpPr/>
                            <wps:spPr>
                              <a:xfrm>
                                <a:off x="0" y="0"/>
                                <a:ext cx="615696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56960" h="9144">
                                    <a:moveTo>
                                      <a:pt x="0" y="0"/>
                                    </a:moveTo>
                                    <a:lnTo>
                                      <a:pt x="6156960" y="0"/>
                                    </a:lnTo>
                                    <a:lnTo>
                                      <a:pt x="615696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8254" o:spid="_x0000_s1026" style="position:absolute;margin-left:55.3pt;margin-top:75.1pt;width:484.8pt;height:.6pt;z-index:251661312;mso-position-horizontal-relative:page;mso-position-vertical-relative:pag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">
                    <v:shape id="Shape 19204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YzMMA&#10;AADaAAAADwAAAGRycy9kb3ducmV2LnhtbESPQWvCQBSE7wX/w/IEb3VjkFKjq4ggSLCFquT8zD6T&#10;kOzbNLuN8d93CwWPw8x8w6w2g2lET52rLCuYTSMQxLnVFRcKLuf96zsI55E1NpZJwYMcbNajlxUm&#10;2t75i/qTL0SAsEtQQel9m0jp8pIMuqltiYN3s51BH2RXSN3hPcBNI+MoepMGKw4LJba0KymvTz9G&#10;QV+n8zit8fOyX6TZ98c1zg7HTKnJeNguQXga/DP83z5oBTH8XQ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wYzMMAAADaAAAADwAAAAAAAAAAAAAAAACYAgAAZHJzL2Rv&#10;d25yZXYueG1sUEsFBgAAAAAEAAQA9QAAAIgDAAAAAA==&#10;" path="m,l6156960,r,9144l,9144,,e" fillcolor="black" stroked="f" strokeweight="0">
                      <v:stroke miterlimit="83231f" joinstyle="miter"/>
                      <v:path arrowok="t" textboxrect="0,0,6156960,9144"/>
                    </v:shape>
                    <w10:wrap type="square" anchorx="page" anchory="page"/>
                  </v:group>
                </w:pict>
              </mc:Fallback>
            </mc:AlternateContent>
          </w:r>
          <w:r>
            <w:rPr>
              <w:sz w:val="20"/>
            </w:rPr>
            <w:t xml:space="preserve">Załącznik do Zarządzenia nr 8/2017/2018 </w:t>
          </w:r>
          <w:r>
            <w:t xml:space="preserve"> </w:t>
          </w:r>
        </w:p>
        <w:p w:rsidR="00803A03" w:rsidRDefault="00803A03" w:rsidP="00AD72FD">
          <w:pPr>
            <w:spacing w:after="0" w:line="235" w:lineRule="auto"/>
          </w:pPr>
          <w:r>
            <w:rPr>
              <w:sz w:val="20"/>
            </w:rPr>
            <w:t xml:space="preserve">                                                                                                                    Dyrektora Szkoły Podstawowej nr 163</w:t>
          </w:r>
          <w:r>
            <w:rPr>
              <w:sz w:val="20"/>
            </w:rPr>
            <w:br/>
            <w:t xml:space="preserve">                                                                                                                     im. Batalionu "Zośka" w Warszawie</w:t>
          </w:r>
          <w:r>
            <w:rPr>
              <w:sz w:val="20"/>
            </w:rPr>
            <w:br/>
            <w:t xml:space="preserve">                                                                                                                     z dnia 08.09.2017 r.   </w:t>
          </w:r>
          <w:r>
            <w:t xml:space="preserve"> </w:t>
          </w:r>
        </w:p>
        <w:p w:rsidR="00803A03" w:rsidRDefault="00803A03" w:rsidP="00803A03">
          <w:pPr>
            <w:pStyle w:val="Nagwek"/>
            <w:jc w:val="right"/>
            <w:rPr>
              <w:b/>
              <w:bCs/>
            </w:rPr>
          </w:pPr>
        </w:p>
      </w:tc>
    </w:tr>
  </w:tbl>
  <w:p w:rsidR="00AD72FD" w:rsidRDefault="00AD72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346A"/>
    <w:multiLevelType w:val="multilevel"/>
    <w:tmpl w:val="F146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3C99"/>
    <w:multiLevelType w:val="multilevel"/>
    <w:tmpl w:val="0C9A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75"/>
    <w:rsid w:val="003A27E0"/>
    <w:rsid w:val="003B5A75"/>
    <w:rsid w:val="00666BBA"/>
    <w:rsid w:val="007B59AC"/>
    <w:rsid w:val="00803A03"/>
    <w:rsid w:val="00985464"/>
    <w:rsid w:val="00AD72FD"/>
    <w:rsid w:val="00C22E28"/>
    <w:rsid w:val="00DE4F23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2FD"/>
  </w:style>
  <w:style w:type="paragraph" w:styleId="Stopka">
    <w:name w:val="footer"/>
    <w:basedOn w:val="Normalny"/>
    <w:link w:val="StopkaZnak"/>
    <w:uiPriority w:val="99"/>
    <w:unhideWhenUsed/>
    <w:rsid w:val="00AD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2FD"/>
  </w:style>
  <w:style w:type="paragraph" w:styleId="Tekstdymka">
    <w:name w:val="Balloon Text"/>
    <w:basedOn w:val="Normalny"/>
    <w:link w:val="TekstdymkaZnak"/>
    <w:uiPriority w:val="99"/>
    <w:semiHidden/>
    <w:unhideWhenUsed/>
    <w:rsid w:val="00A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2FD"/>
  </w:style>
  <w:style w:type="paragraph" w:styleId="Stopka">
    <w:name w:val="footer"/>
    <w:basedOn w:val="Normalny"/>
    <w:link w:val="StopkaZnak"/>
    <w:uiPriority w:val="99"/>
    <w:unhideWhenUsed/>
    <w:rsid w:val="00AD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2FD"/>
  </w:style>
  <w:style w:type="paragraph" w:styleId="Tekstdymka">
    <w:name w:val="Balloon Text"/>
    <w:basedOn w:val="Normalny"/>
    <w:link w:val="TekstdymkaZnak"/>
    <w:uiPriority w:val="99"/>
    <w:semiHidden/>
    <w:unhideWhenUsed/>
    <w:rsid w:val="00AD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waldemar zak</cp:lastModifiedBy>
  <cp:revision>7</cp:revision>
  <dcterms:created xsi:type="dcterms:W3CDTF">2017-09-10T13:00:00Z</dcterms:created>
  <dcterms:modified xsi:type="dcterms:W3CDTF">2017-09-10T13:15:00Z</dcterms:modified>
</cp:coreProperties>
</file>