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A75" w:rsidRPr="003B5A75" w:rsidRDefault="00C567F0" w:rsidP="00C567F0">
      <w:pPr>
        <w:shd w:val="clear" w:color="auto" w:fill="FFFFFF"/>
        <w:spacing w:after="340" w:line="20" w:lineRule="atLeast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3"/>
          <w:szCs w:val="23"/>
          <w:u w:val="single"/>
          <w:lang w:eastAsia="pl-PL"/>
        </w:rPr>
        <w:t xml:space="preserve">REGULAMIN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  <w:lang w:eastAsia="pl-PL"/>
        </w:rPr>
        <w:t xml:space="preserve"> KORZYSTANIA  Z  SZAFEK  </w:t>
      </w:r>
      <w:r w:rsidRPr="003B5A7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  <w:lang w:eastAsia="pl-PL"/>
        </w:rPr>
        <w:t>SZKOLNYCH</w:t>
      </w:r>
    </w:p>
    <w:p w:rsidR="003B5A75" w:rsidRPr="003B5A75" w:rsidRDefault="003B5A75" w:rsidP="003B5A75">
      <w:pPr>
        <w:shd w:val="clear" w:color="auto" w:fill="FFFFFF"/>
        <w:spacing w:after="340" w:line="20" w:lineRule="atLeast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B5A75"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  <w:lang w:eastAsia="pl-PL"/>
        </w:rPr>
        <w:t>Uczeń otrzymuje szafkę wraz z jednym kluczem do niej, po:</w:t>
      </w:r>
    </w:p>
    <w:p w:rsidR="003B5A75" w:rsidRPr="003B5A75" w:rsidRDefault="003B5A75" w:rsidP="003B5A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B5A75">
        <w:rPr>
          <w:rFonts w:ascii="Times New Roman" w:eastAsia="Times New Roman" w:hAnsi="Times New Roman" w:cs="Times New Roman"/>
          <w:b/>
          <w:bCs/>
          <w:color w:val="000000"/>
          <w:spacing w:val="-6"/>
          <w:sz w:val="23"/>
          <w:szCs w:val="23"/>
          <w:lang w:eastAsia="pl-PL"/>
        </w:rPr>
        <w:t>podpisaniu przez rodziców/prawnych opiekunów deklaracji o przyjęciu do wiadomości </w:t>
      </w:r>
      <w:r w:rsidRPr="003B5A7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poniższych zasad</w:t>
      </w:r>
    </w:p>
    <w:p w:rsidR="003B5A75" w:rsidRPr="003B5A75" w:rsidRDefault="003B5A75" w:rsidP="003B5A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B5A75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  <w:lang w:eastAsia="pl-PL"/>
        </w:rPr>
        <w:t xml:space="preserve">wniesieniu rocznej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  <w:lang w:eastAsia="pl-PL"/>
        </w:rPr>
        <w:t>kaucji</w:t>
      </w:r>
      <w:r w:rsidRPr="003B5A75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  <w:lang w:eastAsia="pl-PL"/>
        </w:rPr>
        <w:t xml:space="preserve"> w wysokości 10 złotych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  <w:lang w:eastAsia="pl-PL"/>
        </w:rPr>
        <w:t>do sekretariatu</w:t>
      </w:r>
      <w:r w:rsidRPr="003B5A75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  <w:lang w:eastAsia="pl-PL"/>
        </w:rPr>
        <w:t>Kaucja zostanie zwrócona po zwrócenia kluczyka przed feriami letnimi.</w:t>
      </w:r>
    </w:p>
    <w:p w:rsidR="003B5A75" w:rsidRPr="003B5A75" w:rsidRDefault="003B5A75" w:rsidP="003B5A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B5A7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pl-PL"/>
        </w:rPr>
        <w:t>Jedna szafka jest przeznaczona dla jednego ucznia. Uczeń ponosi pełną odpowiedzialność za </w:t>
      </w:r>
      <w:r w:rsidRPr="003B5A7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prawidłowe użytkowanie szafki.</w:t>
      </w:r>
    </w:p>
    <w:p w:rsidR="003B5A75" w:rsidRPr="003B5A75" w:rsidRDefault="003B5A75" w:rsidP="003B5A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B5A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>Należy dbać o wygląd i estetykę szafki.</w:t>
      </w:r>
    </w:p>
    <w:p w:rsidR="003B5A75" w:rsidRPr="003B5A75" w:rsidRDefault="003B5A75" w:rsidP="003B5A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B5A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Wszystkie usterki zgłaszać do wychowawcy klasy.</w:t>
      </w:r>
    </w:p>
    <w:p w:rsidR="003B5A75" w:rsidRPr="003B5A75" w:rsidRDefault="003B5A75" w:rsidP="003B5A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B5A7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pl-PL"/>
        </w:rPr>
        <w:t>Nie należy przechowywać resztek jedzenia, brudnej odzieży (stroje gimnastyczne) oraz odzieży </w:t>
      </w:r>
      <w:r w:rsidRPr="003B5A7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zimowej od maja do października.</w:t>
      </w:r>
    </w:p>
    <w:p w:rsidR="003B5A75" w:rsidRPr="003B5A75" w:rsidRDefault="003B5A75" w:rsidP="003B5A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B5A7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pl-PL"/>
        </w:rPr>
        <w:t>Zakazuje się przechowywania szklanych przedmiotów, zwierząt, żywności, kosztownych </w:t>
      </w:r>
      <w:r w:rsidRPr="003B5A7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przedmiotów lub pieniędzy oraz innych przedmiotów zabronionych na terenie szkoły.</w:t>
      </w:r>
    </w:p>
    <w:p w:rsidR="003B5A75" w:rsidRPr="003B5A75" w:rsidRDefault="003B5A75" w:rsidP="003B5A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B5A7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pl-PL"/>
        </w:rPr>
        <w:t>Przed dłuższą przerwę w zajęciach szkolnych (święta, ferie, wakacje) należy całkowicie </w:t>
      </w:r>
      <w:r w:rsidRPr="003B5A7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opróżnić szafkę.</w:t>
      </w:r>
    </w:p>
    <w:p w:rsidR="003B5A75" w:rsidRPr="003B5A75" w:rsidRDefault="003B5A75" w:rsidP="003B5A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B5A7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pl-PL"/>
        </w:rPr>
        <w:t>W przypadku stwierdzenia, że uszkodzenia szafki dokonał właściciel (zamek, drzwiczki, </w:t>
      </w:r>
      <w:r w:rsidRPr="003B5A7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wnętrze) koszty naprawy ponosi jej właściciel/jego rodzice, opiekunowie.</w:t>
      </w:r>
    </w:p>
    <w:p w:rsidR="003B5A75" w:rsidRPr="003B5A75" w:rsidRDefault="003B5A75" w:rsidP="003B5A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B5A7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pl-PL"/>
        </w:rPr>
        <w:t>W przypadku zgubienia klucza uczeń wpłaca równowartość ok.25 zł ( koszt nowego zamka z </w:t>
      </w:r>
      <w:r w:rsidRPr="003B5A7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kluczykami) do sekretariatu szkoły i otrzymuje nowy klucz.</w:t>
      </w:r>
    </w:p>
    <w:p w:rsidR="003B5A75" w:rsidRPr="003B5A75" w:rsidRDefault="003B5A75" w:rsidP="003B5A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B5A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wolno samodzielnie dorabiać kluczy do szafek.</w:t>
      </w:r>
    </w:p>
    <w:p w:rsidR="003B5A75" w:rsidRPr="003B5A75" w:rsidRDefault="003B5A75" w:rsidP="003B5A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B5A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Klucz do szafki należy oddać do sekretariatu każdego roku przed feriami letnimi.</w:t>
      </w:r>
    </w:p>
    <w:p w:rsidR="003B5A75" w:rsidRPr="003B5A75" w:rsidRDefault="003B5A75" w:rsidP="003B5A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B5A7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pl-PL"/>
        </w:rPr>
        <w:t>Przechowywanie w szafce zabronionych przedmiotów lub niewłaściwa eksploatacja szafki </w:t>
      </w:r>
      <w:r w:rsidRPr="003B5A7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skutkuje odebraniem uczniowi przywileju korzystania z niej, bez zwrotu dokonanej opłaty.</w:t>
      </w:r>
    </w:p>
    <w:p w:rsidR="003B5A75" w:rsidRPr="003B5A75" w:rsidRDefault="003B5A75" w:rsidP="003B5A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B5A7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pl-PL"/>
        </w:rPr>
        <w:t>Szafka będzie dostępna dla właściciela: przed lekcjami, po 3 godzinie lekcyjnej oraz po </w:t>
      </w:r>
      <w:r w:rsidRPr="003B5A7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zakończonych lekcjach.</w:t>
      </w:r>
    </w:p>
    <w:p w:rsidR="003B5A75" w:rsidRPr="003B5A75" w:rsidRDefault="003B5A75" w:rsidP="003B5A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B5A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Szkoła nie odpowiada za zaginięcie rzeczy przechowywanych w szafkach.</w:t>
      </w:r>
    </w:p>
    <w:p w:rsidR="007B59AC" w:rsidRPr="007B59AC" w:rsidRDefault="003B5A75" w:rsidP="003B5A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B5A7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pl-PL"/>
        </w:rPr>
        <w:t>Dyrektor szkoły ma prawo w obecności drugiego pracownika szkoły i właściciela szafki lub </w:t>
      </w:r>
      <w:r w:rsidRPr="003B5A7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przewodniczącego klasy (jeżeli właściciel jest nie obecny) dokonać w trakcie roku szkolnego </w:t>
      </w:r>
      <w:r w:rsidRPr="003B5A7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otworzenia i sprawdzenia stanu higienicznego wnętrza szafki oraz prawidłowej eksploatacji .</w:t>
      </w:r>
      <w:r w:rsidRPr="003B5A7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3B5A7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3B5A75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pl-PL"/>
        </w:rPr>
        <w:t>Każdy zamek posiada dwa klucze: jeden do użytku, drugi zapasowy pozostaje w szkole. </w:t>
      </w:r>
    </w:p>
    <w:p w:rsidR="003B5A75" w:rsidRPr="003B5A75" w:rsidRDefault="003B5A75" w:rsidP="007B59A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B5A7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Szkoła nie udostępnia uczniom kluczyka zapasowego w żadnym przypadku.</w:t>
      </w:r>
    </w:p>
    <w:p w:rsidR="00DE4F23" w:rsidRDefault="00DE4F23"/>
    <w:sectPr w:rsidR="00DE4F23" w:rsidSect="001D1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9346A"/>
    <w:multiLevelType w:val="multilevel"/>
    <w:tmpl w:val="F146C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D83C99"/>
    <w:multiLevelType w:val="multilevel"/>
    <w:tmpl w:val="0C9AC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5A75"/>
    <w:rsid w:val="001D12B5"/>
    <w:rsid w:val="003B5A75"/>
    <w:rsid w:val="007B59AC"/>
    <w:rsid w:val="00C22E28"/>
    <w:rsid w:val="00C567F0"/>
    <w:rsid w:val="00DE4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2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5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JM</cp:lastModifiedBy>
  <cp:revision>4</cp:revision>
  <dcterms:created xsi:type="dcterms:W3CDTF">2017-07-20T10:55:00Z</dcterms:created>
  <dcterms:modified xsi:type="dcterms:W3CDTF">2017-09-08T07:21:00Z</dcterms:modified>
</cp:coreProperties>
</file>