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DA" w:rsidRDefault="00BC2FDA">
      <w:pPr>
        <w:pStyle w:val="Title"/>
      </w:pPr>
      <w:r>
        <w:t>PRZEDMIOTOWE ZASADY OCENIANIA – Chemia klasa 7 oraz 2 i 3 klasa gimnazjum  2017/2018</w:t>
      </w:r>
    </w:p>
    <w:p w:rsidR="00BC2FDA" w:rsidRDefault="00BC2F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 Wymagania edukacyjne niezbędne do otrzymania przez ucznia poszczególnych śródrocznych i rocznych ocen klasyfikacyjnych z realizowanego programu nauczania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na lekcji chemii obowiązują zasady oceniania opisane w WZO-. Statutu Szkoły;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5) 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7) zachowanie uczniów jest zgodne z ustalonymi zasadami opisanymi w Statucie Szkoły;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8) poprawianie bieżące ocen zgodne z  WZO-Statutu Szkoły;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9) brak pracy domowej jest jednoznaczne z nieprzygotowaniem do lekcji </w:t>
      </w:r>
    </w:p>
    <w:p w:rsidR="00BC2FDA" w:rsidRDefault="00BC2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 Zasady wystawiania ocen klasyfikacyjnych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2FDA" w:rsidRDefault="00BC2F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ŚREDNIA WAZONA ( Statutu Szkoły). Kryteria ocen, czyli szczegółowe wymagania edukacyjne podstawowe i ponadpodstawowe są ujęte w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wynikowym planie </w:t>
      </w:r>
      <w:r>
        <w:rPr>
          <w:rFonts w:ascii="Times New Roman" w:hAnsi="Times New Roman" w:cs="Times New Roman"/>
          <w:sz w:val="16"/>
          <w:szCs w:val="16"/>
        </w:rPr>
        <w:t>nauczania na cały rok szkolny (dostępny w szkolnej bibliotece i na stronie szkoły).</w:t>
      </w:r>
    </w:p>
    <w:p w:rsidR="00BC2FDA" w:rsidRDefault="00BC2FD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oceniania.</w:t>
      </w:r>
    </w:p>
    <w:p w:rsidR="00BC2FDA" w:rsidRDefault="00BC2FD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2FDA" w:rsidRDefault="00BC2FDA">
      <w:pPr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Ocena może być wyrażona stopniem w skali: niedostateczny   - 1,dopuszczający  - 2,dostateczny  - 3,dobry   - 4,bardzo doby   - 5,celujący  - 6</w:t>
      </w:r>
    </w:p>
    <w:p w:rsidR="00BC2FDA" w:rsidRDefault="00BC2FD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Dopuszcza się stosowanie plusów i minusów przy stopniu, z wyjątkiem nds i cel.</w:t>
      </w:r>
    </w:p>
    <w:p w:rsidR="00BC2FDA" w:rsidRDefault="00BC2FDA">
      <w:pPr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Prace klasowe są punktowane. Liczba zdobytych punktów jest przeliczana na oceny według skali. (wzo szkoły)</w:t>
      </w:r>
    </w:p>
    <w:p w:rsidR="00BC2FDA" w:rsidRDefault="00BC2FD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  Formy i metody sprawdzania i oceniania osiągnięć ucznia: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Sprawdziany –waga 3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Kartkówki –waga 2</w:t>
      </w:r>
      <w:bookmarkStart w:id="0" w:name="_GoBack"/>
      <w:bookmarkEnd w:id="0"/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Prace domowe- waga 1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Karta pracy - waga 1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Krótkie odpowiedzi w toku lekcji-waga 1 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Prezentowanie pracy grupy.-waga 1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Projekt edukacyjny poznawczy -waga 2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Udział w konkursach chemicznych.-waga 2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Prace długoterminowe – waga 2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Aktywność na lekcji  oceniana jest plusami, za sześć plusów uczeń otrzymuje ocenę celującą .</w:t>
      </w:r>
    </w:p>
    <w:p w:rsidR="00BC2FDA" w:rsidRDefault="00BC2FD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Zasady przeprowadzania sprawdzianów, kartkówek.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Sprawdziany obejmują wiadomości i umiejętności z większej partii materiału, działu oraz z całego semestru.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Nauczyciel określa czas sprawdzianu i informuje o tym uczniów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Uczeń, który otrzymał ocenę niedostateczną ze sprawdzianu ma obowiązek poprawy.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Każdy uczeń ma prawo do poprawy sprawdzianu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Kartkówki nie muszą być zapowiedziane przez nauczyciela i obejmują do 3 tematów lekcyjnych.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Uczeń może odpowiadać ustnie z trzech ostatnich tematów lub zostać poproszony o przedstawienie treści w formie pisemnej.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Jeżeli uczeń nie stawił się w wyznaczonym terminie na sprawdzianie, może być poproszony o jego napisanie na pierwszej lekcji chemii, na której jest obecny lub w innym terminie wyznaczonym przez nauczyciela.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terminie pracy klasowej nauczyciel informuje klasę z co najmniej tygodniowym wyprzedzeniem i przeprowadza lekcję powtórzeniową.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Sprawdzone i ocenione prace nauczyciel omawia z uczniami w klasie. </w:t>
      </w: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 Prawa i obowiązki uczniów</w:t>
      </w:r>
    </w:p>
    <w:p w:rsidR="00BC2FDA" w:rsidRDefault="00BC2FD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Uczeń ma prawo do: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wyrażania własnych sądów i opinii,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obiektywnej i jawnej oceny swojej pracy,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informacji o kryteriach stawiania ocen,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poprawy  oceny z pracy klasowej na zasadach i w terminie ustalonym przez nauczyciela,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zgłoszenia trzech nieprzygotowań do lekcji w semestrze przy 2 godzinach tygodniowo oraz dwóch nieprzygotowań w semestrze do lekcji przy 1 godzinie tygodniowo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obniżenia wymagań na podstawie opinii Poradni Psychologiczno – Pedagogicznej.</w:t>
      </w: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Uczeń ma obowiązek: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odrabiania prac domowych zadawanych przez nauczyciela,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wykonywania poleceń nauczyciela,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wywiązywania się z podjętych działań,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aktywnego uczestniczenia w lekcji,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poprawiania oceny niedostatecznej w terminie i na zasadach ustalonych przez nauczyciela.</w:t>
      </w: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Sposoby informowania uczniów i ich rodziców o postępach i </w:t>
      </w:r>
    </w:p>
    <w:p w:rsidR="00BC2FDA" w:rsidRDefault="00BC2FD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osiągnięciach.</w:t>
      </w:r>
    </w:p>
    <w:p w:rsidR="00BC2FDA" w:rsidRDefault="00BC2FD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Rodzice są na bieżąco informowani o postępach ucznia poprzez wpisywanie ocen do dziennika Librus lub do dzienniczków. Informacje o postępach ucznia są udzielane na zebraniach rodziców i wywiadówkach.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Uczeń jest informowany na bieżąco o wynikach swych postępów – oceny są jawne i uzasadnione, wpisywane do dzienniczka lub zeszytu przedmiotowego.</w:t>
      </w:r>
    </w:p>
    <w:p w:rsidR="00BC2FDA" w:rsidRDefault="00BC2FDA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Prawa i obowiązki rodziców.</w:t>
      </w:r>
    </w:p>
    <w:p w:rsidR="00BC2FDA" w:rsidRDefault="00BC2F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C2FDA" w:rsidRDefault="00BC2FD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Rodzice mają prawo do: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indywidualnych konsultacji w celu pomocy dzieciom,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informacji na temat postępów ucznia,</w:t>
      </w:r>
    </w:p>
    <w:p w:rsidR="00BC2FDA" w:rsidRDefault="00BC2FD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BC2FDA" w:rsidRDefault="00BC2FD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Rodzice maja obowiązek: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interesować się postępami dziecka,</w:t>
      </w:r>
    </w:p>
    <w:p w:rsidR="00BC2FDA" w:rsidRDefault="00BC2F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systematycznego kontrolowania postępy dziecka w nauce,</w:t>
      </w:r>
    </w:p>
    <w:p w:rsidR="00BC2FDA" w:rsidRDefault="00BC2FDA">
      <w:pPr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Odwołanie od oceny z przedmiotu:</w:t>
      </w:r>
    </w:p>
    <w:p w:rsidR="00BC2FDA" w:rsidRDefault="00BC2F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C2FDA" w:rsidRDefault="00BC2FD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zapisem w WZO.</w:t>
      </w:r>
    </w:p>
    <w:p w:rsidR="00BC2FDA" w:rsidRDefault="00BC2FDA">
      <w:pPr>
        <w:rPr>
          <w:rFonts w:ascii="Times New Roman" w:hAnsi="Times New Roman" w:cs="Times New Roman"/>
          <w:sz w:val="16"/>
          <w:szCs w:val="16"/>
        </w:rPr>
      </w:pPr>
    </w:p>
    <w:p w:rsidR="00BC2FDA" w:rsidRDefault="00BC2F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Zasady mają charakter otwarty. W miarę potrzeb ulegają modyfikacji.</w:t>
      </w:r>
    </w:p>
    <w:p w:rsidR="00BC2FDA" w:rsidRDefault="00BC2FDA">
      <w:pPr>
        <w:rPr>
          <w:rFonts w:ascii="Times New Roman" w:hAnsi="Times New Roman" w:cs="Times New Roman"/>
        </w:rPr>
      </w:pPr>
    </w:p>
    <w:sectPr w:rsidR="00BC2FDA" w:rsidSect="00BC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767490C"/>
    <w:multiLevelType w:val="hybridMultilevel"/>
    <w:tmpl w:val="4DE6D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DA"/>
    <w:rsid w:val="00B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theme="minorBidi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C2FD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703</Words>
  <Characters>4012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– Chemia klasa 7 2017/2018</dc:title>
  <dc:subject/>
  <dc:creator>Andrzelika Bielida</dc:creator>
  <cp:keywords/>
  <dc:description/>
  <cp:lastModifiedBy>Bogucki</cp:lastModifiedBy>
  <cp:revision>3</cp:revision>
  <dcterms:created xsi:type="dcterms:W3CDTF">2017-08-29T17:28:00Z</dcterms:created>
  <dcterms:modified xsi:type="dcterms:W3CDTF">2017-08-31T13:35:00Z</dcterms:modified>
</cp:coreProperties>
</file>