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45" w:rsidRDefault="00B87A45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PRZEDMIOTOWE ZASADY </w:t>
      </w:r>
      <w:r w:rsidR="008B5766" w:rsidRPr="00D37ECB">
        <w:rPr>
          <w:rFonts w:ascii="Times New Roman" w:hAnsi="Times New Roman" w:cs="Times New Roman"/>
          <w:b/>
          <w:sz w:val="24"/>
          <w:szCs w:val="24"/>
        </w:rPr>
        <w:t>OCENIANIA Z MUZYKI</w:t>
      </w:r>
    </w:p>
    <w:p w:rsidR="00D37ECB" w:rsidRPr="00D37ECB" w:rsidRDefault="00D37ECB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NARZĘDZIA SPRAWDZANIA WIEDZY I UMIEJĘTNOŚCI ORAZ ICH WAGI.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Stosowane narzędzia</w:t>
      </w:r>
      <w:r w:rsidRPr="00D37ECB">
        <w:rPr>
          <w:rFonts w:ascii="Times New Roman" w:hAnsi="Times New Roman" w:cs="Times New Roman"/>
          <w:b/>
          <w:sz w:val="24"/>
          <w:szCs w:val="24"/>
        </w:rPr>
        <w:tab/>
      </w:r>
      <w:r w:rsidRPr="00D37ECB">
        <w:rPr>
          <w:rFonts w:ascii="Times New Roman" w:hAnsi="Times New Roman" w:cs="Times New Roman"/>
          <w:b/>
          <w:sz w:val="24"/>
          <w:szCs w:val="24"/>
        </w:rPr>
        <w:tab/>
        <w:t xml:space="preserve">           waga 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śpiew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odpowiedź ustna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domowe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dodatkowe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aktywność, praca na lekcji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konkurs</w:t>
      </w:r>
      <w:r w:rsidR="00206999">
        <w:rPr>
          <w:rFonts w:ascii="Times New Roman" w:hAnsi="Times New Roman" w:cs="Times New Roman"/>
          <w:sz w:val="24"/>
          <w:szCs w:val="24"/>
        </w:rPr>
        <w:t>/występ szkolny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2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W przedmiocie muzyka występuje dwutorowość nauczania: </w:t>
      </w: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1. Część teoretyczna (wiadomości o artystach, dziełach oraz środkach wyrazu wzbogacone o analizę emocji i refleksji związanych z ich odbiorem) oraz w obrębie języka (stosowanie poprawnie poznanej terminologii), kontakt interpersonalny (pytania, polecenia) dający obraz zaangażowania ucznia w treści zajęć lekcyjnych.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2. Część praktyczna (własna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>)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1B" w:rsidRPr="00D37ECB" w:rsidRDefault="00CE2B1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 Regulatorem ocen semestralnych i końcoworocznych może być: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widoczne zaangażowanie ucznia,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rzetelność w wykonywaniu zadań,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umiejętność pracy w grupie,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przygotowanie do zajęć,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 drugiej strony: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• lekceważenie zajęć, nieprzygotowanie, </w:t>
      </w:r>
    </w:p>
    <w:p w:rsidR="00CE2B1B" w:rsidRPr="00D37ECB" w:rsidRDefault="00F510B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niewykonywanie zadań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lub wykonywanie ich „byle jak”,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rozproszenie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Ocena wyników nauczania w przedmiocie „muzyka” jest szczególnie trudna ze względu na duże różnice uzdolnień uczniów i poziom ich rozwoju. Dlatego proponuje się wprowadzić ocenę w stosunku do poszczególnych uczniów uwzględniając dwa aspekty: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a) obiektywny – oceniający realne osiągnięcia ucznia w zakresie rozwoju umiejętności wokalnych, instrumentalnych, rozwoju wyobraźni muzycznej i opanowania wiedzy;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b) subiektywny – oceniający postawę ucznia wobec stawianych zadań i pracę wkładaną w ich wykonanie.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lastRenderedPageBreak/>
        <w:t xml:space="preserve">Z przedmiotu muzyka nie przewiduje się pisemnych prac kontrolnych, testów, sprawdzianów, itp.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Pr="00D37ECB" w:rsidRDefault="00D37ECB" w:rsidP="00D37EC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Uczeń powinien: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dbać o precyzję wykonywanych utworów wokalnych i instrumentalnych;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angażować się w pracę zespołową;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inspirować swoimi działaniami innych uczniów;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słuchać muzyki w sposób kulturalny;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zachowywać się kulturalnie i przestrzegać dyscypliny;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być tolerancyjnym w stosunku do innych gustów, zachowań, poglądów;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okazywać szacunek dla tradycji i kultury własnego narodu oraz innych narodów.</w:t>
      </w:r>
    </w:p>
    <w:p w:rsidR="00D37ECB" w:rsidRPr="00D37ECB" w:rsidRDefault="00D37ECB" w:rsidP="00D37E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CB" w:rsidRPr="00D37ECB" w:rsidRDefault="00D37ECB" w:rsidP="00D37E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Muzyka jako przedmiot artystyczny wymaga specyficznego podejścia do sposobów sprawdzania i oceniania osiągnięć ucznia. Ocena proponowana przez nauczyciela powinna przede wszystkim motywować młodego człowieka do działania.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Przy ocenianiu trzeba uwzględnić różne formy aktywności ucznia (odtwarzanie, muzykowanie, tworzenie), przy czym nie należy oceniać jego zdolności, a jedynie postępy </w:t>
      </w:r>
      <w:r w:rsidRPr="00D37ECB">
        <w:rPr>
          <w:rFonts w:ascii="Times New Roman" w:hAnsi="Times New Roman" w:cs="Times New Roman"/>
          <w:sz w:val="24"/>
          <w:szCs w:val="24"/>
        </w:rPr>
        <w:br/>
        <w:t>i zaangażowanie oraz wkład pracy. Ważne są również informacje, jakie niesie ze sobą ocena. Powinna ona bowiem zaznajamiać ucznia (oraz osoby zainteresowane, czyli jego rodziców bądź opiekunów i nauczyciela) z postępami, jakich dokonał w danym przedziale czasu.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1) umiejętności w zakresie: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śpiewania;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grania na instrumentach;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muzyki;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ruchu przy muzyce;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wypowiedzi o muzyce, np. na temat wysłuchanych utworów;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2) wiedza o muzyce: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zagadnienia teoretyczne – znajomość podstawowych pojęć muzycznych i umiejętność ich stosowania w wypowiedziach o muzyce;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wiadomości o kompozytorach;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znajomość aparatu wykonawczego muzyki wokalnej i instrumentalnej (soliści, zespoły, chóry, orkiestry);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opanowanie zagadnień z zakresu szeroko pojętej kultury muzycznej;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postępy, zaangażowanie, wkład pracy w działania muzyczne: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aktywność na lekcjach wynikająca z zainteresowania przedmiotem;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umiejętność pracy w grupie – współpraca i wzajemna pomoc;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prezentacja dokonań;</w:t>
      </w:r>
    </w:p>
    <w:p w:rsidR="00A3456D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kreatywność.</w:t>
      </w:r>
    </w:p>
    <w:p w:rsidR="00D37ECB" w:rsidRPr="00D37ECB" w:rsidRDefault="00D37ECB" w:rsidP="00D37EC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206999" w:rsidRDefault="00206999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>Szczegółowe kryteria wymagań edukacyjnych na poszczególne oceny klasyfikacyjne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 xml:space="preserve">Ocena celująca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Ocenę celującą otrzymuje uczeń, który opanował umiejętności i wiadomości wymagane na ocenę bardzo dobrą. Ponadto powinien wyróżnić się przynajmniej jedną z wymienionych aktywności: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999">
        <w:rPr>
          <w:rFonts w:ascii="Times New Roman" w:hAnsi="Times New Roman" w:cs="Times New Roman"/>
          <w:sz w:val="24"/>
          <w:szCs w:val="24"/>
        </w:rPr>
        <w:t xml:space="preserve">aktywnie uczestniczy w życiu muzycznym szkoły lub poza szkołą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6999">
        <w:rPr>
          <w:rFonts w:ascii="Times New Roman" w:hAnsi="Times New Roman" w:cs="Times New Roman"/>
          <w:sz w:val="24"/>
          <w:szCs w:val="24"/>
        </w:rPr>
        <w:t xml:space="preserve">bierze udział w konkursach, festiwalach, przeglądach muzycznych na szczeblach gminnym, powiatowym, </w:t>
      </w:r>
      <w:r>
        <w:rPr>
          <w:rFonts w:ascii="Times New Roman" w:hAnsi="Times New Roman" w:cs="Times New Roman"/>
          <w:sz w:val="24"/>
          <w:szCs w:val="24"/>
        </w:rPr>
        <w:t>wojewódzkim, osiągając sukcesy,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opanował pełny zakres wiadomości i umiejętności przewidzianych w realizowanym programie nauczania;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zdobywa dodatkową wiedzę, korzystając z różnych źródeł informacji;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na lekcjach jest bardzo aktywny i zdyscyplinowany, inicjuje różnorodne zadania, projekty;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 xml:space="preserve">umie zaśpiewać </w:t>
      </w:r>
      <w:r w:rsidRPr="00D37ECB">
        <w:rPr>
          <w:rFonts w:ascii="Times New Roman" w:hAnsi="Times New Roman" w:cs="Times New Roman"/>
          <w:i/>
          <w:color w:val="000000"/>
          <w:sz w:val="24"/>
          <w:szCs w:val="24"/>
        </w:rPr>
        <w:t>a capella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 xml:space="preserve"> i z akompaniamentem piosenki z podręcznika oraz spoza niego;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opanował umiejętność łączenia wiedzy z zakresu muzyki z wiadomościami z innych przedmiotów;</w:t>
      </w:r>
    </w:p>
    <w:p w:rsidR="00206999" w:rsidRPr="00D37ECB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potrafi samodzielnie formułować pytania i rozwiązywać problemy muzyczne;</w:t>
      </w:r>
    </w:p>
    <w:p w:rsidR="00206999" w:rsidRPr="00206999" w:rsidRDefault="00206999" w:rsidP="002069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37ECB">
        <w:rPr>
          <w:rFonts w:ascii="Times New Roman" w:hAnsi="Times New Roman" w:cs="Times New Roman"/>
          <w:color w:val="000000"/>
          <w:sz w:val="24"/>
          <w:szCs w:val="24"/>
        </w:rPr>
        <w:t>zawsze jest przygotowany do lekc</w:t>
      </w:r>
      <w:r>
        <w:rPr>
          <w:rFonts w:ascii="Times New Roman" w:hAnsi="Times New Roman" w:cs="Times New Roman"/>
          <w:color w:val="000000"/>
          <w:sz w:val="24"/>
          <w:szCs w:val="24"/>
        </w:rPr>
        <w:t>ji, odrabia zadane prace domowe.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bardzo dobrze śpiewa pod wzglę</w:t>
      </w:r>
      <w:r>
        <w:rPr>
          <w:rFonts w:ascii="Times New Roman" w:hAnsi="Times New Roman" w:cs="Times New Roman"/>
          <w:sz w:val="24"/>
          <w:szCs w:val="24"/>
        </w:rPr>
        <w:t>dem intonacyjnym i rytmicznym,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zaśpiewać z pamięci kilka piosenek (w tym hymn państ</w:t>
      </w:r>
      <w:r>
        <w:rPr>
          <w:rFonts w:ascii="Times New Roman" w:hAnsi="Times New Roman" w:cs="Times New Roman"/>
          <w:sz w:val="24"/>
          <w:szCs w:val="24"/>
        </w:rPr>
        <w:t xml:space="preserve">wowy) z podręcznika do kl. IV,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999">
        <w:rPr>
          <w:rFonts w:ascii="Times New Roman" w:hAnsi="Times New Roman" w:cs="Times New Roman"/>
          <w:sz w:val="24"/>
          <w:szCs w:val="24"/>
        </w:rPr>
        <w:t>potrafi samodzieln</w:t>
      </w:r>
      <w:r>
        <w:rPr>
          <w:rFonts w:ascii="Times New Roman" w:hAnsi="Times New Roman" w:cs="Times New Roman"/>
          <w:sz w:val="24"/>
          <w:szCs w:val="24"/>
        </w:rPr>
        <w:t xml:space="preserve">ie rytmizować teksty piosenek,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gra na instrumencie całe melodie pod wzgl</w:t>
      </w:r>
      <w:r>
        <w:rPr>
          <w:rFonts w:ascii="Times New Roman" w:hAnsi="Times New Roman" w:cs="Times New Roman"/>
          <w:sz w:val="24"/>
          <w:szCs w:val="24"/>
        </w:rPr>
        <w:t xml:space="preserve">ędem melodycznym i rytmicznym,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podstawowe pojęcia muzyczne z programu klasy czwartej,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rozumie zapis nutowy</w:t>
      </w:r>
      <w:r>
        <w:rPr>
          <w:rFonts w:ascii="Times New Roman" w:hAnsi="Times New Roman" w:cs="Times New Roman"/>
          <w:sz w:val="24"/>
          <w:szCs w:val="24"/>
        </w:rPr>
        <w:t xml:space="preserve"> i potrafi się nim posługiwać,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nazwiska oraz twórczość wybitnych polskich ko</w:t>
      </w:r>
      <w:r>
        <w:rPr>
          <w:rFonts w:ascii="Times New Roman" w:hAnsi="Times New Roman" w:cs="Times New Roman"/>
          <w:sz w:val="24"/>
          <w:szCs w:val="24"/>
        </w:rPr>
        <w:t xml:space="preserve">mpozytorów poznanych w kl. IV,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rozpoznać i określić charakterystyczne cechy utworów muzycznych oraz tańców narodowych poznanych w klasie IV,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grupy instrumentów muz</w:t>
      </w:r>
      <w:r>
        <w:rPr>
          <w:rFonts w:ascii="Times New Roman" w:hAnsi="Times New Roman" w:cs="Times New Roman"/>
          <w:sz w:val="24"/>
          <w:szCs w:val="24"/>
        </w:rPr>
        <w:t xml:space="preserve">ycznych poznanych w klasie IV,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systematycznie i starannie prowadzi zeszyt przedmiotowy.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w śpiewie popełnia dro</w:t>
      </w:r>
      <w:r>
        <w:rPr>
          <w:rFonts w:ascii="Times New Roman" w:hAnsi="Times New Roman" w:cs="Times New Roman"/>
          <w:sz w:val="24"/>
          <w:szCs w:val="24"/>
        </w:rPr>
        <w:t xml:space="preserve">bne błędy (głównie rytmiczne),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zaśpiewać z pamięci kilka piosenek (w tym hymn państ</w:t>
      </w:r>
      <w:r>
        <w:rPr>
          <w:rFonts w:ascii="Times New Roman" w:hAnsi="Times New Roman" w:cs="Times New Roman"/>
          <w:sz w:val="24"/>
          <w:szCs w:val="24"/>
        </w:rPr>
        <w:t xml:space="preserve">wowy) z podręcznika do kl. IV,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samodziel</w:t>
      </w:r>
      <w:r>
        <w:rPr>
          <w:rFonts w:ascii="Times New Roman" w:hAnsi="Times New Roman" w:cs="Times New Roman"/>
          <w:sz w:val="24"/>
          <w:szCs w:val="24"/>
        </w:rPr>
        <w:t xml:space="preserve">nie rytmizuje teksty piosenek,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w grze na instrumencie po</w:t>
      </w:r>
      <w:r>
        <w:rPr>
          <w:rFonts w:ascii="Times New Roman" w:hAnsi="Times New Roman" w:cs="Times New Roman"/>
          <w:sz w:val="24"/>
          <w:szCs w:val="24"/>
        </w:rPr>
        <w:t xml:space="preserve">pełnia drobne błędy rytmiczne,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podstawowe pojęcia i terminy muzyc</w:t>
      </w:r>
      <w:r>
        <w:rPr>
          <w:rFonts w:ascii="Times New Roman" w:hAnsi="Times New Roman" w:cs="Times New Roman"/>
          <w:sz w:val="24"/>
          <w:szCs w:val="24"/>
        </w:rPr>
        <w:t xml:space="preserve">zne z programu klasy czwartej,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nazwiska wybitnych polskich ko</w:t>
      </w:r>
      <w:r>
        <w:rPr>
          <w:rFonts w:ascii="Times New Roman" w:hAnsi="Times New Roman" w:cs="Times New Roman"/>
          <w:sz w:val="24"/>
          <w:szCs w:val="24"/>
        </w:rPr>
        <w:t xml:space="preserve">mpozytorów poznanych w kl. IV,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określa charakterystyczne cechy słuchanego utworu</w:t>
      </w:r>
      <w:r>
        <w:rPr>
          <w:rFonts w:ascii="Times New Roman" w:hAnsi="Times New Roman" w:cs="Times New Roman"/>
          <w:sz w:val="24"/>
          <w:szCs w:val="24"/>
        </w:rPr>
        <w:t xml:space="preserve">, wymienia grupy instrumentów,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rozpoznać podczas słuchania tańce </w:t>
      </w:r>
      <w:r>
        <w:rPr>
          <w:rFonts w:ascii="Times New Roman" w:hAnsi="Times New Roman" w:cs="Times New Roman"/>
          <w:sz w:val="24"/>
          <w:szCs w:val="24"/>
        </w:rPr>
        <w:t xml:space="preserve">narodowe i określić ich cechy, 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systematycznie prowadzi zeszyt przedmiotowy.</w:t>
      </w:r>
    </w:p>
    <w:p w:rsidR="00206999" w:rsidRDefault="00206999" w:rsidP="002069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w śpiewie popełnia dużo b</w:t>
      </w:r>
      <w:r>
        <w:rPr>
          <w:rFonts w:ascii="Times New Roman" w:hAnsi="Times New Roman" w:cs="Times New Roman"/>
          <w:sz w:val="24"/>
          <w:szCs w:val="24"/>
        </w:rPr>
        <w:t xml:space="preserve">łędów (głównie intonacyjnych),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zaśpiewać hymn państwowy </w:t>
      </w:r>
      <w:r>
        <w:rPr>
          <w:rFonts w:ascii="Times New Roman" w:hAnsi="Times New Roman" w:cs="Times New Roman"/>
          <w:sz w:val="24"/>
          <w:szCs w:val="24"/>
        </w:rPr>
        <w:t xml:space="preserve">z pomocą tekstu w podręczniku,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potrafi zaśpiewać 2 dowolnie wybrane pio</w:t>
      </w:r>
      <w:r>
        <w:rPr>
          <w:rFonts w:ascii="Times New Roman" w:hAnsi="Times New Roman" w:cs="Times New Roman"/>
          <w:sz w:val="24"/>
          <w:szCs w:val="24"/>
        </w:rPr>
        <w:t xml:space="preserve">senki z podręcznika do kl. IV,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 pomocą nauczyciela rytmizuje teks</w:t>
      </w:r>
      <w:r>
        <w:rPr>
          <w:rFonts w:ascii="Times New Roman" w:hAnsi="Times New Roman" w:cs="Times New Roman"/>
          <w:sz w:val="24"/>
          <w:szCs w:val="24"/>
        </w:rPr>
        <w:t xml:space="preserve">ty piosenek,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zna tylko niektóre podstawowe pojęcia i terminy muzyc</w:t>
      </w:r>
      <w:r>
        <w:rPr>
          <w:rFonts w:ascii="Times New Roman" w:hAnsi="Times New Roman" w:cs="Times New Roman"/>
          <w:sz w:val="24"/>
          <w:szCs w:val="24"/>
        </w:rPr>
        <w:t xml:space="preserve">zne z programu klasy czwartej,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próbuje dobrać do piosenki najpros</w:t>
      </w:r>
      <w:r>
        <w:rPr>
          <w:rFonts w:ascii="Times New Roman" w:hAnsi="Times New Roman" w:cs="Times New Roman"/>
          <w:sz w:val="24"/>
          <w:szCs w:val="24"/>
        </w:rPr>
        <w:t xml:space="preserve">tszy akompaniament perkusyjny,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wymienia naz</w:t>
      </w:r>
      <w:r>
        <w:rPr>
          <w:rFonts w:ascii="Times New Roman" w:hAnsi="Times New Roman" w:cs="Times New Roman"/>
          <w:sz w:val="24"/>
          <w:szCs w:val="24"/>
        </w:rPr>
        <w:t xml:space="preserve">wy polskich tańców narodowych,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zeszyt przedmiotowy prowadzi niestarannie.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zamias</w:t>
      </w:r>
      <w:r>
        <w:rPr>
          <w:rFonts w:ascii="Times New Roman" w:hAnsi="Times New Roman" w:cs="Times New Roman"/>
          <w:sz w:val="24"/>
          <w:szCs w:val="24"/>
        </w:rPr>
        <w:t xml:space="preserve">t śpiewania – rytmizuje tekst,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z pomocą nauczyciela wykonuje najprostsze po</w:t>
      </w:r>
      <w:r>
        <w:rPr>
          <w:rFonts w:ascii="Times New Roman" w:hAnsi="Times New Roman" w:cs="Times New Roman"/>
          <w:sz w:val="24"/>
          <w:szCs w:val="24"/>
        </w:rPr>
        <w:t xml:space="preserve">lecenia – ćwiczenia rytmiczne,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my</w:t>
      </w:r>
      <w:r>
        <w:rPr>
          <w:rFonts w:ascii="Times New Roman" w:hAnsi="Times New Roman" w:cs="Times New Roman"/>
          <w:sz w:val="24"/>
          <w:szCs w:val="24"/>
        </w:rPr>
        <w:t xml:space="preserve">li terminy i pojęcia muzyczne,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jest mało aktywny i niechętnie podejmuje działania muzy</w:t>
      </w:r>
      <w:r>
        <w:rPr>
          <w:rFonts w:ascii="Times New Roman" w:hAnsi="Times New Roman" w:cs="Times New Roman"/>
          <w:sz w:val="24"/>
          <w:szCs w:val="24"/>
        </w:rPr>
        <w:t xml:space="preserve">czne,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999">
        <w:rPr>
          <w:rFonts w:ascii="Times New Roman" w:hAnsi="Times New Roman" w:cs="Times New Roman"/>
          <w:sz w:val="24"/>
          <w:szCs w:val="24"/>
        </w:rPr>
        <w:t xml:space="preserve"> braki w zeszycie przedmiotowym są nieuzupełnione.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9" w:rsidRP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206999">
        <w:rPr>
          <w:rFonts w:ascii="Times New Roman" w:hAnsi="Times New Roman" w:cs="Times New Roman"/>
          <w:sz w:val="24"/>
          <w:szCs w:val="24"/>
        </w:rPr>
        <w:t xml:space="preserve"> uczeń otrzymuje tylko w sytuacjach wyjątkowych. Mimo usilnych starań nauczyciela uczeń ma negatywny stosunek do przedmiotu oraz posiada bardzo duże braki z zakresu ustalonych podstawowych wymagań edukacyjnych, dotyczących wiadomości i umiejętności w klasie czwartej. Mimo pomocy nauczyciela nie potrafi i nie chce wykonać nawet najprostszych poleceń wynikających z programu klasy czwartej. Nie prowadzi również zeszytu przedmiotowego. 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6999">
        <w:rPr>
          <w:rFonts w:ascii="Times New Roman" w:hAnsi="Times New Roman" w:cs="Times New Roman"/>
          <w:sz w:val="24"/>
          <w:szCs w:val="24"/>
        </w:rPr>
        <w:t>Ocena ta nie wynika z możliwości czy braku uzdolnień ucznia, lecz z całkowitej niechęci do przedmiotu oraz pracy na lekcjach muzyki.</w:t>
      </w: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6999" w:rsidRDefault="00206999" w:rsidP="002069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AA2EAD" w:rsidP="00D37EC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3456D">
        <w:rPr>
          <w:rFonts w:ascii="Times New Roman" w:hAnsi="Times New Roman" w:cs="Times New Roman"/>
        </w:rPr>
        <w:t xml:space="preserve"> </w:t>
      </w:r>
    </w:p>
    <w:sectPr w:rsidR="00D37ECB" w:rsidSect="00FC3B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04" w:rsidRDefault="00387404" w:rsidP="00AA2EAD">
      <w:pPr>
        <w:spacing w:after="0" w:line="240" w:lineRule="auto"/>
      </w:pPr>
      <w:r>
        <w:separator/>
      </w:r>
    </w:p>
  </w:endnote>
  <w:end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04" w:rsidRDefault="00387404" w:rsidP="00AA2EAD">
      <w:pPr>
        <w:spacing w:after="0" w:line="240" w:lineRule="auto"/>
      </w:pPr>
      <w:r>
        <w:separator/>
      </w:r>
    </w:p>
  </w:footnote>
  <w:foot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759"/>
    <w:multiLevelType w:val="hybridMultilevel"/>
    <w:tmpl w:val="6B9A8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2965"/>
    <w:multiLevelType w:val="hybridMultilevel"/>
    <w:tmpl w:val="8BB2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5"/>
    <w:rsid w:val="00206999"/>
    <w:rsid w:val="002B11A5"/>
    <w:rsid w:val="00387404"/>
    <w:rsid w:val="00592D9B"/>
    <w:rsid w:val="007205F5"/>
    <w:rsid w:val="007D17CB"/>
    <w:rsid w:val="007F17AA"/>
    <w:rsid w:val="008B5766"/>
    <w:rsid w:val="008F0E8E"/>
    <w:rsid w:val="00987E89"/>
    <w:rsid w:val="009E69C8"/>
    <w:rsid w:val="00A14AB8"/>
    <w:rsid w:val="00A3456D"/>
    <w:rsid w:val="00A738DD"/>
    <w:rsid w:val="00AA2EAD"/>
    <w:rsid w:val="00AC6333"/>
    <w:rsid w:val="00B87A45"/>
    <w:rsid w:val="00BC5F90"/>
    <w:rsid w:val="00CE2B1B"/>
    <w:rsid w:val="00D37ECB"/>
    <w:rsid w:val="00D86DB9"/>
    <w:rsid w:val="00F510B3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68E0"/>
  <w15:docId w15:val="{A80F71DC-7842-4EC7-ADEC-71D8541A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Nauczyciel01</cp:lastModifiedBy>
  <cp:revision>2</cp:revision>
  <cp:lastPrinted>2016-09-01T14:02:00Z</cp:lastPrinted>
  <dcterms:created xsi:type="dcterms:W3CDTF">2018-02-08T08:56:00Z</dcterms:created>
  <dcterms:modified xsi:type="dcterms:W3CDTF">2018-02-08T08:56:00Z</dcterms:modified>
</cp:coreProperties>
</file>