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9A79B0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34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63814">
        <w:rPr>
          <w:rFonts w:eastAsia="Times New Roman" w:cs="Arial"/>
          <w:sz w:val="28"/>
          <w:szCs w:val="28"/>
        </w:rPr>
        <w:t>4 listopada</w:t>
      </w:r>
      <w:r>
        <w:rPr>
          <w:rFonts w:eastAsia="Times New Roman" w:cs="Arial"/>
          <w:sz w:val="28"/>
          <w:szCs w:val="28"/>
        </w:rPr>
        <w:t xml:space="preserve">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E073E8" w:rsidRDefault="009A79B0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wprowadzenia do obowiązywania </w:t>
      </w:r>
    </w:p>
    <w:p w:rsidR="009A79B0" w:rsidRPr="002D7738" w:rsidRDefault="002D7738" w:rsidP="002D77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70C">
        <w:rPr>
          <w:rFonts w:ascii="Arial" w:eastAsia="Times New Roman" w:hAnsi="Arial" w:cs="Arial"/>
          <w:b/>
          <w:bCs/>
          <w:sz w:val="27"/>
          <w:szCs w:val="27"/>
        </w:rPr>
        <w:t>Procedury zachowania w sytuacjach kryzysowych i nadzwyczajnych</w:t>
      </w:r>
    </w:p>
    <w:p w:rsidR="00D82F63" w:rsidRPr="00E073E8" w:rsidRDefault="00E073E8" w:rsidP="00E073E8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="00A811B3" w:rsidRPr="00617C6B">
        <w:rPr>
          <w:rFonts w:cs="Arial"/>
          <w:b/>
          <w:sz w:val="24"/>
          <w:szCs w:val="24"/>
        </w:rPr>
        <w:t xml:space="preserve"> Szkole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FA2118" w:rsidRDefault="00FA2118" w:rsidP="00FA211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>Na podstawie art. 7 ust. 1 i us</w:t>
      </w:r>
      <w:r>
        <w:rPr>
          <w:rFonts w:eastAsia="Times New Roman"/>
          <w:sz w:val="24"/>
          <w:szCs w:val="24"/>
          <w:lang w:eastAsia="en-US"/>
        </w:rPr>
        <w:t>t. 2 ustawy z dnia 26 stycznia 19</w:t>
      </w:r>
      <w:r w:rsidRPr="009F2F11">
        <w:rPr>
          <w:rFonts w:eastAsia="Times New Roman"/>
          <w:sz w:val="24"/>
          <w:szCs w:val="24"/>
          <w:lang w:eastAsia="en-US"/>
        </w:rPr>
        <w:t>82 r. Karta Nauczyciela</w:t>
      </w:r>
      <w:r>
        <w:rPr>
          <w:rFonts w:eastAsia="Times New Roman"/>
          <w:sz w:val="24"/>
          <w:szCs w:val="24"/>
          <w:lang w:eastAsia="en-US"/>
        </w:rPr>
        <w:br/>
      </w:r>
      <w:r w:rsidRPr="009F2F11">
        <w:rPr>
          <w:rFonts w:eastAsia="Times New Roman"/>
          <w:sz w:val="24"/>
          <w:szCs w:val="24"/>
          <w:lang w:eastAsia="en-US"/>
        </w:rPr>
        <w:t>(</w:t>
      </w:r>
      <w:r>
        <w:rPr>
          <w:rFonts w:eastAsia="Times New Roman"/>
          <w:sz w:val="24"/>
          <w:szCs w:val="24"/>
          <w:lang w:eastAsia="en-US"/>
        </w:rPr>
        <w:t>Dz. U. z 2019 r. poz. 1287, poz. 2215</w:t>
      </w:r>
      <w:r w:rsidRPr="009F2F11">
        <w:rPr>
          <w:rFonts w:eastAsia="Times New Roman"/>
          <w:sz w:val="24"/>
          <w:szCs w:val="24"/>
          <w:lang w:eastAsia="en-US"/>
        </w:rPr>
        <w:t xml:space="preserve"> z późn. zm. )</w:t>
      </w:r>
    </w:p>
    <w:p w:rsidR="00FA2118" w:rsidRDefault="00FA2118" w:rsidP="00FA2118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FA2118" w:rsidRDefault="00FA2118" w:rsidP="00FA211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A2118" w:rsidRDefault="00FA2118" w:rsidP="00FA2118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FA2118" w:rsidRDefault="00FA2118" w:rsidP="00FA2118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FA2118" w:rsidRDefault="00FA2118" w:rsidP="00FA2118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FA2118" w:rsidRPr="002D7738" w:rsidRDefault="00FA2118" w:rsidP="00FA21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>
        <w:rPr>
          <w:rFonts w:eastAsia="Times New Roman" w:cs="Arial"/>
          <w:sz w:val="24"/>
          <w:szCs w:val="24"/>
        </w:rPr>
        <w:br/>
      </w:r>
      <w:r w:rsidRPr="0003770C">
        <w:rPr>
          <w:rFonts w:ascii="Arial" w:eastAsia="Times New Roman" w:hAnsi="Arial" w:cs="Arial"/>
          <w:b/>
          <w:bCs/>
          <w:sz w:val="27"/>
          <w:szCs w:val="27"/>
        </w:rPr>
        <w:t>Procedury zachowania w sytuacjach kryzysowych i nadzwyczajnych</w:t>
      </w:r>
    </w:p>
    <w:p w:rsidR="00FA2118" w:rsidRDefault="00FA2118" w:rsidP="00FA2118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</w:t>
      </w:r>
      <w:r w:rsidRPr="00617C6B">
        <w:rPr>
          <w:rFonts w:cs="Arial"/>
          <w:b/>
          <w:sz w:val="24"/>
          <w:szCs w:val="24"/>
        </w:rPr>
        <w:t xml:space="preserve">Szkole Podstawowej </w:t>
      </w:r>
      <w:r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FA2118" w:rsidRDefault="00FA2118" w:rsidP="00FA2118">
      <w:pPr>
        <w:spacing w:after="0" w:line="240" w:lineRule="auto"/>
        <w:rPr>
          <w:rFonts w:eastAsiaTheme="minorHAnsi"/>
          <w:lang w:eastAsia="en-US"/>
        </w:rPr>
      </w:pPr>
    </w:p>
    <w:p w:rsidR="00FA2118" w:rsidRDefault="00FA2118" w:rsidP="00FA2118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FA2118" w:rsidRDefault="00FA2118" w:rsidP="00FA2118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Zobowiązuje się wszystkich nauczycieli, wychowawców i specjalistów, pracowników administracji, obsługi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>
        <w:rPr>
          <w:rFonts w:eastAsia="Times New Roman" w:cs="Arial"/>
          <w:sz w:val="24"/>
          <w:szCs w:val="24"/>
        </w:rPr>
        <w:br/>
        <w:t>oraz przestrzegania w pełni zawartych w nim postanowień.</w:t>
      </w:r>
    </w:p>
    <w:p w:rsidR="00FA2118" w:rsidRDefault="00FA2118" w:rsidP="00FA21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A7772F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4531E2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04.11</w:t>
      </w:r>
      <w:r w:rsidR="00627C5C">
        <w:rPr>
          <w:rFonts w:eastAsia="Times New Roman" w:cs="Arial"/>
          <w:sz w:val="20"/>
          <w:szCs w:val="20"/>
        </w:rPr>
        <w:t>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967AFD">
      <w:pPr>
        <w:spacing w:after="0" w:line="256" w:lineRule="auto"/>
        <w:ind w:right="17"/>
        <w:rPr>
          <w:b/>
        </w:rPr>
      </w:pPr>
      <w:bookmarkStart w:id="0" w:name="_GoBack"/>
      <w:bookmarkEnd w:id="0"/>
    </w:p>
    <w:sectPr w:rsidR="00D82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D4" w:rsidRDefault="00CF58D4" w:rsidP="006B608D">
      <w:pPr>
        <w:spacing w:after="0" w:line="240" w:lineRule="auto"/>
      </w:pPr>
      <w:r>
        <w:separator/>
      </w:r>
    </w:p>
  </w:endnote>
  <w:endnote w:type="continuationSeparator" w:id="0">
    <w:p w:rsidR="00CF58D4" w:rsidRDefault="00CF58D4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07349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34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Pr="00073498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D4" w:rsidRDefault="00CF58D4" w:rsidP="006B608D">
      <w:pPr>
        <w:spacing w:after="0" w:line="240" w:lineRule="auto"/>
      </w:pPr>
      <w:r>
        <w:separator/>
      </w:r>
    </w:p>
  </w:footnote>
  <w:footnote w:type="continuationSeparator" w:id="0">
    <w:p w:rsidR="00CF58D4" w:rsidRDefault="00CF58D4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4B"/>
    <w:multiLevelType w:val="hybridMultilevel"/>
    <w:tmpl w:val="F59C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70C08"/>
    <w:rsid w:val="00073498"/>
    <w:rsid w:val="00104669"/>
    <w:rsid w:val="00150375"/>
    <w:rsid w:val="001E7AB9"/>
    <w:rsid w:val="002C64DB"/>
    <w:rsid w:val="002D7738"/>
    <w:rsid w:val="003B6DD0"/>
    <w:rsid w:val="004531E2"/>
    <w:rsid w:val="0058138A"/>
    <w:rsid w:val="00627C5C"/>
    <w:rsid w:val="006B608D"/>
    <w:rsid w:val="006F0979"/>
    <w:rsid w:val="00863814"/>
    <w:rsid w:val="008E50F4"/>
    <w:rsid w:val="00967AFD"/>
    <w:rsid w:val="009A79B0"/>
    <w:rsid w:val="009E0CC4"/>
    <w:rsid w:val="009E0F0F"/>
    <w:rsid w:val="009F2F11"/>
    <w:rsid w:val="009F33CD"/>
    <w:rsid w:val="00A7772F"/>
    <w:rsid w:val="00A811B3"/>
    <w:rsid w:val="00B2562C"/>
    <w:rsid w:val="00BF1114"/>
    <w:rsid w:val="00CD6B41"/>
    <w:rsid w:val="00CF58D4"/>
    <w:rsid w:val="00D82F63"/>
    <w:rsid w:val="00E073E8"/>
    <w:rsid w:val="00E97770"/>
    <w:rsid w:val="00FA2118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DD9A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30</cp:revision>
  <cp:lastPrinted>2019-12-10T08:40:00Z</cp:lastPrinted>
  <dcterms:created xsi:type="dcterms:W3CDTF">2017-09-03T10:23:00Z</dcterms:created>
  <dcterms:modified xsi:type="dcterms:W3CDTF">2019-12-10T09:03:00Z</dcterms:modified>
</cp:coreProperties>
</file>