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C8" w:rsidRPr="0030659F" w:rsidRDefault="00127DC8" w:rsidP="00127DC8">
      <w:pPr>
        <w:spacing w:after="0"/>
        <w:ind w:left="5521" w:hanging="149"/>
        <w:rPr>
          <w:rFonts w:ascii="Calibri" w:eastAsia="Calibri" w:hAnsi="Calibri" w:cs="Calibri"/>
          <w:i/>
        </w:rPr>
      </w:pPr>
      <w:r>
        <w:rPr>
          <w:b/>
          <w:i/>
        </w:rPr>
        <w:t>Załącznik 1</w:t>
      </w:r>
      <w:r>
        <w:rPr>
          <w:i/>
        </w:rPr>
        <w:t xml:space="preserve"> do Zarządzenia Nr</w:t>
      </w:r>
      <w:r>
        <w:rPr>
          <w:i/>
        </w:rPr>
        <w:t xml:space="preserve">20/2020 </w:t>
      </w:r>
      <w:r>
        <w:rPr>
          <w:i/>
        </w:rPr>
        <w:t xml:space="preserve">Dyrektora  Szkoły Podstawowej Nr </w:t>
      </w:r>
      <w:r w:rsidRPr="0030659F">
        <w:rPr>
          <w:i/>
        </w:rPr>
        <w:t>163 w Warszawie</w:t>
      </w:r>
      <w:r w:rsidRPr="0030659F">
        <w:rPr>
          <w:rFonts w:ascii="Calibri" w:eastAsia="Calibri" w:hAnsi="Calibri" w:cs="Calibri"/>
          <w:i/>
        </w:rPr>
        <w:t xml:space="preserve"> </w:t>
      </w:r>
    </w:p>
    <w:p w:rsidR="00127DC8" w:rsidRDefault="00713297" w:rsidP="00127DC8">
      <w:pPr>
        <w:spacing w:after="0"/>
        <w:ind w:left="5521" w:hanging="149"/>
      </w:pPr>
      <w:r>
        <w:rPr>
          <w:i/>
        </w:rPr>
        <w:t xml:space="preserve">   </w:t>
      </w:r>
      <w:r w:rsidR="00127DC8">
        <w:rPr>
          <w:i/>
        </w:rPr>
        <w:t>z dnia 24.06.2020 r.</w:t>
      </w:r>
    </w:p>
    <w:p w:rsidR="003A7891" w:rsidRDefault="003A7891" w:rsidP="00660096">
      <w:pPr>
        <w:jc w:val="center"/>
        <w:rPr>
          <w:b/>
          <w:sz w:val="28"/>
          <w:szCs w:val="28"/>
        </w:rPr>
      </w:pPr>
    </w:p>
    <w:p w:rsidR="00472239" w:rsidRPr="00660096" w:rsidRDefault="00FF3752" w:rsidP="00660096">
      <w:pPr>
        <w:jc w:val="center"/>
        <w:rPr>
          <w:b/>
          <w:sz w:val="28"/>
          <w:szCs w:val="28"/>
        </w:rPr>
      </w:pPr>
      <w:r w:rsidRPr="00660096">
        <w:rPr>
          <w:b/>
          <w:sz w:val="28"/>
          <w:szCs w:val="28"/>
        </w:rPr>
        <w:t xml:space="preserve">Polityka kluczy w Szkole Podstawowej nr 163 im. Batalionu </w:t>
      </w:r>
      <w:r w:rsidR="003A7891">
        <w:rPr>
          <w:b/>
          <w:sz w:val="28"/>
          <w:szCs w:val="28"/>
        </w:rPr>
        <w:t>„</w:t>
      </w:r>
      <w:r w:rsidRPr="00660096">
        <w:rPr>
          <w:b/>
          <w:sz w:val="28"/>
          <w:szCs w:val="28"/>
        </w:rPr>
        <w:t>Zośka</w:t>
      </w:r>
      <w:r w:rsidR="003A7891">
        <w:rPr>
          <w:b/>
          <w:sz w:val="28"/>
          <w:szCs w:val="28"/>
        </w:rPr>
        <w:t>”</w:t>
      </w:r>
      <w:r w:rsidRPr="00660096">
        <w:rPr>
          <w:b/>
          <w:sz w:val="28"/>
          <w:szCs w:val="28"/>
        </w:rPr>
        <w:t xml:space="preserve"> w Warszawie w budynku przy ul. Osieckiej 28/32</w:t>
      </w:r>
    </w:p>
    <w:p w:rsidR="003A7891" w:rsidRDefault="003A7891"/>
    <w:p w:rsidR="003A7891" w:rsidRDefault="003A7891"/>
    <w:p w:rsidR="00FF3752" w:rsidRDefault="00FF3752" w:rsidP="003A789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Upoważnienia do pobierania kluczy do pomieszczeń mają wyłącznie osoby upoważnione przez Dyrektora Szkoły </w:t>
      </w:r>
      <w:r w:rsidR="00660096">
        <w:t>Podstawowej</w:t>
      </w:r>
      <w:r>
        <w:t xml:space="preserve"> nr 163 im. Batalionu Zośka w Warszawie</w:t>
      </w:r>
      <w:r w:rsidR="0053677C">
        <w:t xml:space="preserve"> (Załącznik nr 1)</w:t>
      </w:r>
      <w:r>
        <w:t>.</w:t>
      </w:r>
    </w:p>
    <w:p w:rsidR="00FF3752" w:rsidRDefault="00FF3752" w:rsidP="003A7891">
      <w:pPr>
        <w:pStyle w:val="Akapitzlist"/>
        <w:numPr>
          <w:ilvl w:val="0"/>
          <w:numId w:val="1"/>
        </w:numPr>
        <w:spacing w:line="360" w:lineRule="auto"/>
        <w:jc w:val="both"/>
      </w:pPr>
      <w:r>
        <w:t>Klucze pozostają pod osobistym nadzorem osób upoważnionych w trakcie wykonywania przez nich obowiązków</w:t>
      </w:r>
      <w:r w:rsidR="003A7891">
        <w:t>.</w:t>
      </w:r>
    </w:p>
    <w:p w:rsidR="00FF3752" w:rsidRPr="003A7891" w:rsidRDefault="00FF3752" w:rsidP="003A7891">
      <w:pPr>
        <w:pStyle w:val="Akapitzlist"/>
        <w:numPr>
          <w:ilvl w:val="0"/>
          <w:numId w:val="1"/>
        </w:numPr>
        <w:spacing w:line="360" w:lineRule="auto"/>
        <w:jc w:val="both"/>
        <w:rPr>
          <w:vanish/>
          <w:specVanish/>
        </w:rPr>
      </w:pPr>
      <w:r>
        <w:t>Klucze do pomieszczeń wydawane są i zdawane za pobraniem</w:t>
      </w:r>
      <w:r w:rsidR="00660096">
        <w:t xml:space="preserve"> z pokoju nauczycielskiego</w:t>
      </w:r>
      <w:r w:rsidR="003A7891">
        <w:t>,</w:t>
      </w:r>
      <w:r w:rsidR="00660096">
        <w:t xml:space="preserve"> </w:t>
      </w:r>
      <w:r w:rsidR="00660096" w:rsidRPr="003A7891">
        <w:t>z</w:t>
      </w:r>
      <w:r w:rsidR="003A7891">
        <w:t> o</w:t>
      </w:r>
      <w:r w:rsidR="00660096" w:rsidRPr="003A7891">
        <w:t>dnotowaniem</w:t>
      </w:r>
      <w:r w:rsidR="00660096">
        <w:t xml:space="preserve"> ewidencji pobrań.</w:t>
      </w:r>
    </w:p>
    <w:p w:rsidR="00660096" w:rsidRDefault="003A7891" w:rsidP="003A789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60096">
        <w:t>Klucze do pomieszczeń szczególnie chronionych np.</w:t>
      </w:r>
      <w:r>
        <w:t> </w:t>
      </w:r>
      <w:r w:rsidR="00660096" w:rsidRPr="003A7891">
        <w:rPr>
          <w:b/>
        </w:rPr>
        <w:t xml:space="preserve">pedagoga, logopedy, pokoju administratora sieci, sekretariatu </w:t>
      </w:r>
      <w:r w:rsidR="00660096">
        <w:t>pozostają pod osobis</w:t>
      </w:r>
      <w:r>
        <w:t>tym nadzorem osób upoważnionych</w:t>
      </w:r>
      <w:r w:rsidR="0053677C">
        <w:t xml:space="preserve"> Wydane na podstaw</w:t>
      </w:r>
      <w:r w:rsidR="00542440">
        <w:t>ie oświadczenia</w:t>
      </w:r>
      <w:r w:rsidR="008615AB">
        <w:t xml:space="preserve"> (załącznik nr 2)</w:t>
      </w:r>
      <w:bookmarkStart w:id="0" w:name="_GoBack"/>
      <w:bookmarkEnd w:id="0"/>
      <w:r w:rsidR="0053677C">
        <w:t>.</w:t>
      </w:r>
    </w:p>
    <w:p w:rsidR="00660096" w:rsidRDefault="00660096" w:rsidP="003A7891">
      <w:pPr>
        <w:pStyle w:val="Akapitzlist"/>
        <w:numPr>
          <w:ilvl w:val="0"/>
          <w:numId w:val="1"/>
        </w:numPr>
        <w:spacing w:line="360" w:lineRule="auto"/>
        <w:jc w:val="both"/>
      </w:pPr>
      <w:r>
        <w:t>Klucze zapasowe przechowywane są w pokoju kierownika gospodarczego. Wydawanie kluczy zapasowych upoważnionym pracownikom może odbywać się tylko w uzasadnionych sytuacjach oraz przypadkach awaryjnych za zgodą osób uprawnionych. Klucze zapasowe po ich wykorzystaniu należy niezwłocznie zwrócić do depozytu.</w:t>
      </w:r>
    </w:p>
    <w:p w:rsidR="00660096" w:rsidRDefault="00660096" w:rsidP="003A7891">
      <w:pPr>
        <w:pStyle w:val="Akapitzlist"/>
        <w:numPr>
          <w:ilvl w:val="0"/>
          <w:numId w:val="1"/>
        </w:numPr>
        <w:spacing w:line="360" w:lineRule="auto"/>
        <w:jc w:val="both"/>
      </w:pPr>
      <w:r>
        <w:t>Klucze służące do zabezpieczenia biurek i szaf są jednoznacznie opisane.</w:t>
      </w:r>
    </w:p>
    <w:p w:rsidR="00660096" w:rsidRDefault="00660096" w:rsidP="003A7891">
      <w:pPr>
        <w:pStyle w:val="Akapitzlist"/>
        <w:numPr>
          <w:ilvl w:val="0"/>
          <w:numId w:val="1"/>
        </w:numPr>
        <w:spacing w:line="360" w:lineRule="auto"/>
        <w:jc w:val="both"/>
      </w:pPr>
      <w:r>
        <w:t>W godzinach pracy klucze pozostają pod nadzorem pracowników, którzy ponoszą pełną odpowiedzialność za ich należyte zabezpieczenie.</w:t>
      </w:r>
    </w:p>
    <w:p w:rsidR="00660096" w:rsidRDefault="00660096" w:rsidP="003A7891">
      <w:pPr>
        <w:pStyle w:val="Akapitzlist"/>
        <w:numPr>
          <w:ilvl w:val="0"/>
          <w:numId w:val="1"/>
        </w:numPr>
        <w:spacing w:line="360" w:lineRule="auto"/>
        <w:jc w:val="both"/>
      </w:pPr>
      <w:r>
        <w:t>Zabrania się pozostawiania kluczy w biurkach i szafach podczas chwilowej nieobecności osób upoważnionych w pomieszczeniu.</w:t>
      </w:r>
    </w:p>
    <w:p w:rsidR="00660096" w:rsidRDefault="00660096" w:rsidP="003A7891">
      <w:pPr>
        <w:pStyle w:val="Akapitzlist"/>
        <w:numPr>
          <w:ilvl w:val="0"/>
          <w:numId w:val="1"/>
        </w:numPr>
        <w:spacing w:line="360" w:lineRule="auto"/>
        <w:jc w:val="both"/>
      </w:pPr>
      <w:r>
        <w:t>Po zakończeniu pracy, klucze służące do zabezpieczenia biurek i szaf muszą być przechowywane w zabezpieczonym miejscu.</w:t>
      </w:r>
    </w:p>
    <w:p w:rsidR="00D37BE7" w:rsidRDefault="00D37BE7" w:rsidP="003A7891">
      <w:pPr>
        <w:pStyle w:val="Akapitzlist"/>
        <w:numPr>
          <w:ilvl w:val="0"/>
          <w:numId w:val="1"/>
        </w:numPr>
        <w:spacing w:line="360" w:lineRule="auto"/>
        <w:jc w:val="both"/>
      </w:pPr>
      <w:r>
        <w:t>Kopie kluczy są wykonywane tylko po rozpatrzeniu pisemnego wniosku z uzasadnieniem osoby zgłaszającej taką potrzebę kierownikowi gospodarczemu.</w:t>
      </w:r>
    </w:p>
    <w:p w:rsidR="009F4E85" w:rsidRDefault="009F4E85" w:rsidP="003A7891">
      <w:pPr>
        <w:pStyle w:val="Akapitzlist"/>
        <w:numPr>
          <w:ilvl w:val="0"/>
          <w:numId w:val="1"/>
        </w:numPr>
        <w:spacing w:line="360" w:lineRule="auto"/>
        <w:jc w:val="both"/>
      </w:pPr>
      <w:r>
        <w:t>W zależności od decyzji dyrektora zakładane są referentki.</w:t>
      </w:r>
    </w:p>
    <w:p w:rsidR="00127DC8" w:rsidRDefault="00713297" w:rsidP="00713297">
      <w:pPr>
        <w:spacing w:line="360" w:lineRule="auto"/>
        <w:jc w:val="right"/>
      </w:pPr>
      <w:r>
        <w:t>24.06.2020 r.</w:t>
      </w:r>
    </w:p>
    <w:sectPr w:rsidR="0012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2A5"/>
    <w:multiLevelType w:val="hybridMultilevel"/>
    <w:tmpl w:val="90E8A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52"/>
    <w:rsid w:val="00127DC8"/>
    <w:rsid w:val="003A7891"/>
    <w:rsid w:val="00472239"/>
    <w:rsid w:val="005011F7"/>
    <w:rsid w:val="0053677C"/>
    <w:rsid w:val="00542440"/>
    <w:rsid w:val="00660096"/>
    <w:rsid w:val="00713297"/>
    <w:rsid w:val="008615AB"/>
    <w:rsid w:val="009F4E85"/>
    <w:rsid w:val="00D37BE7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FA4E"/>
  <w15:chartTrackingRefBased/>
  <w15:docId w15:val="{0527E27A-E41A-4869-955D-22321A89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8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Szczepańska</dc:creator>
  <cp:keywords/>
  <dc:description/>
  <cp:lastModifiedBy>EDU Admin</cp:lastModifiedBy>
  <cp:revision>8</cp:revision>
  <cp:lastPrinted>2020-06-24T13:18:00Z</cp:lastPrinted>
  <dcterms:created xsi:type="dcterms:W3CDTF">2020-05-21T07:35:00Z</dcterms:created>
  <dcterms:modified xsi:type="dcterms:W3CDTF">2020-06-24T13:26:00Z</dcterms:modified>
</cp:coreProperties>
</file>