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DBD7" w14:textId="7C935CA0" w:rsidR="00575230" w:rsidRPr="00575230" w:rsidRDefault="006D22C3" w:rsidP="006D22C3">
      <w:pPr>
        <w:spacing w:after="0" w:line="240" w:lineRule="auto"/>
        <w:rPr>
          <w:b/>
          <w:sz w:val="28"/>
          <w:szCs w:val="28"/>
        </w:rPr>
      </w:pPr>
      <w:r w:rsidRPr="00F94DA0">
        <w:rPr>
          <w:b/>
          <w:sz w:val="28"/>
          <w:szCs w:val="28"/>
        </w:rPr>
        <w:t>P</w:t>
      </w:r>
      <w:r w:rsidR="00575230" w:rsidRPr="00575230">
        <w:rPr>
          <w:b/>
          <w:sz w:val="28"/>
          <w:szCs w:val="28"/>
        </w:rPr>
        <w:t>RZEDMIOTOWE ZASADY OCENIANIA – GEOGRAFIA klasa 5a 2019/2020</w:t>
      </w:r>
      <w:r w:rsidRPr="00F94DA0">
        <w:rPr>
          <w:sz w:val="28"/>
          <w:szCs w:val="28"/>
        </w:rPr>
        <w:t xml:space="preserve"> </w:t>
      </w:r>
      <w:r w:rsidRPr="00F94DA0">
        <w:rPr>
          <w:b/>
          <w:bCs/>
          <w:sz w:val="28"/>
          <w:szCs w:val="28"/>
          <w:u w:val="single"/>
        </w:rPr>
        <w:t>stacjonarne</w:t>
      </w:r>
      <w:r w:rsidRPr="00F94DA0">
        <w:rPr>
          <w:sz w:val="28"/>
          <w:szCs w:val="28"/>
        </w:rPr>
        <w:t xml:space="preserve"> </w:t>
      </w:r>
      <w:r w:rsidRPr="00F94DA0">
        <w:rPr>
          <w:b/>
          <w:sz w:val="28"/>
          <w:szCs w:val="28"/>
        </w:rPr>
        <w:t xml:space="preserve"> nauczanie</w:t>
      </w:r>
      <w:r w:rsidRPr="00F94DA0">
        <w:rPr>
          <w:b/>
          <w:sz w:val="28"/>
          <w:szCs w:val="28"/>
        </w:rPr>
        <w:t xml:space="preserve">, modyfikacja z dn. 21.11.2020 r. </w:t>
      </w:r>
    </w:p>
    <w:p w14:paraId="2B188F90" w14:textId="77777777" w:rsidR="00575230" w:rsidRPr="00575230" w:rsidRDefault="00575230" w:rsidP="006D22C3">
      <w:pPr>
        <w:spacing w:after="0" w:line="240" w:lineRule="auto"/>
        <w:rPr>
          <w:b/>
          <w:sz w:val="16"/>
          <w:szCs w:val="16"/>
        </w:rPr>
      </w:pPr>
      <w:r w:rsidRPr="00575230">
        <w:rPr>
          <w:b/>
          <w:sz w:val="16"/>
          <w:szCs w:val="16"/>
        </w:rPr>
        <w:t>1. WYMAGANIA EDUKACYJNE NIEZBĘDNE DO OTRZYMANIA PRZEZ UCZNIA POSZCZEGÓLNYCH ŚRÓDROCZNYCH I ROCZNYCH OCEN KLASYFIKACYJNYCH  WYNIKAJĄCYCH Z REALIZOWANEGO POGRAMU NAUCZANIA</w:t>
      </w:r>
    </w:p>
    <w:p w14:paraId="68485396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1) na lekcji geografii obowiązują zasady oceniania opisane w § 66.-75. Statutu Szkoły;</w:t>
      </w:r>
    </w:p>
    <w:p w14:paraId="39BB9E40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2) każdego ucznia obowiązuje systematyczna, bieżąca praca (NIE MA „WYCIAGANIA SIĘ” na koniec półrocza);</w:t>
      </w:r>
    </w:p>
    <w:p w14:paraId="6DB2C148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3) każdy uczeń ma obowiązek przychodzić na lekcję przygotowanym do pracy: posiadać podręcznik, zeszyt ćwiczeń, zeszyt przedmiotowy (60 kartek w kratkę), szkolne przybory – w zależności od potrzeb;</w:t>
      </w:r>
    </w:p>
    <w:p w14:paraId="7DADE4A8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4) każdy uczeń ma obowiązek pracować w oparciu o własne podręczniki, przybory itp.;</w:t>
      </w:r>
    </w:p>
    <w:p w14:paraId="132A0AD4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5) zeszyt przedmiotowy może podlegać ocenie; kryteria (7 punktów = 100%): 1)samodzielnie wykonane w czasie lekcji notatki, 2)systematycznie prowadzone tematy, 3)bezbłędnie merytorycznie, 4)starannie,  5)bez błędów ortograficznych, 6)czytelne pismo, 7)dodatkowe notatki – samodzielnie inicjowane, np. ciekawostki geograficzne na dany temat;</w:t>
      </w:r>
    </w:p>
    <w:p w14:paraId="4EEE1BFD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6) uczeń powinien być aktywny w czasie zajęć (wypowiadać się na właściwy temat, podawać trafne przykłady, współpracować z nauczycielem oraz uczniami, współtworzyć lekcję);</w:t>
      </w:r>
    </w:p>
    <w:p w14:paraId="1FB4A2DC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7) zachowanie uczniów jest zgodne z ustalonymi zasadami opisanymi w Statucie Szkoły;</w:t>
      </w:r>
    </w:p>
    <w:p w14:paraId="6FD8A59D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 xml:space="preserve"> 8) poprawianie bieżące ocen zgodne z § 72. ust 5 i ust. 7. Statutu Szkoły;</w:t>
      </w:r>
    </w:p>
    <w:p w14:paraId="6556741D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9) brak pracy domowej (w zeszycie = brak zeszytu, w zeszycie ćwiczeń = brak zeszytu ćwiczeń lub w innej formie) jest jednoznaczne z nieprzygotowaniem do lekcji.</w:t>
      </w:r>
    </w:p>
    <w:p w14:paraId="40B174F2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b/>
          <w:sz w:val="16"/>
          <w:szCs w:val="16"/>
        </w:rPr>
        <w:t xml:space="preserve">2. ZASADY WYSTAWIANIA OCEN KLASYFIKACYJNYCH </w:t>
      </w:r>
      <w:r w:rsidRPr="00575230">
        <w:rPr>
          <w:sz w:val="16"/>
          <w:szCs w:val="16"/>
        </w:rPr>
        <w:t xml:space="preserve">– zgodnie ze Statutem Szkoły. Kryteria ocen, czyli szczegółowe wymagania edukacyjne podstawowe i ponadpodstawowe są ujęte w </w:t>
      </w:r>
      <w:r w:rsidRPr="00575230">
        <w:rPr>
          <w:b/>
          <w:sz w:val="16"/>
          <w:szCs w:val="16"/>
        </w:rPr>
        <w:t xml:space="preserve">wynikowym planie / rozkładzie materiału </w:t>
      </w:r>
      <w:r w:rsidRPr="00575230">
        <w:rPr>
          <w:sz w:val="16"/>
          <w:szCs w:val="16"/>
        </w:rPr>
        <w:t>nauczania na cały rok szkolny (dostępny na stronie internetowej Szkoły).</w:t>
      </w:r>
    </w:p>
    <w:p w14:paraId="72E03DC7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b/>
          <w:sz w:val="16"/>
          <w:szCs w:val="16"/>
        </w:rPr>
        <w:t>3. SPOSOBY SPRAWDZANIA OSIĄGNIĘĆ EDUKACYJNYCH UCZNIA</w:t>
      </w:r>
    </w:p>
    <w:p w14:paraId="1FAF01A4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Osiągnięcia edukacyjne ucznia są sprawdzane w następujących formach:</w:t>
      </w:r>
    </w:p>
    <w:p w14:paraId="17DEBE48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1) sprawdzian (test, praca klasowa) – po każdym dziale, do około 8 w ciągu roku szkolnego; wstawienie  „-‘’ minusa, w przypadku braku pisania  (minus nie ma wagi, pełni funkcję informacyjną);</w:t>
      </w:r>
    </w:p>
    <w:p w14:paraId="5736917E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2) kartkówka – może być po każdej lekcji; wstawienie  „-‘’ minusa, w przypadku braku pisania  (minus nie ma wagi, pełni funkcję informacyjną);</w:t>
      </w:r>
    </w:p>
    <w:p w14:paraId="63787799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 xml:space="preserve">3) </w:t>
      </w:r>
      <w:r w:rsidRPr="00575230">
        <w:rPr>
          <w:sz w:val="16"/>
          <w:szCs w:val="16"/>
          <w:u w:val="single"/>
        </w:rPr>
        <w:t>karta pracy: praca z tekstem</w:t>
      </w:r>
      <w:r w:rsidRPr="00575230">
        <w:rPr>
          <w:sz w:val="16"/>
          <w:szCs w:val="16"/>
        </w:rPr>
        <w:t xml:space="preserve"> w klasie /czytanie ze zrozumieniem (waga 3) – po 3 w każdym półroczu; wstawienie  „-‘’ minusa, w przypadku braku pisania  (minus nie ma wagi, pełni funkcję informacyjną);</w:t>
      </w:r>
    </w:p>
    <w:p w14:paraId="1F9106D8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 xml:space="preserve">4) praca domowa na bieżąco (również dla chętnych); wstawienie  „-‘’ minusa, w przypadku braku pracy  (minus nie ma wagi, pełni funkcję informacyjną); </w:t>
      </w:r>
    </w:p>
    <w:p w14:paraId="19C05347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5) praca na lekcji / wypowiedzi ustne na postawiony przez nauczyciela temat – na bieżąco; waga 3; wstawienie  „-‘’ minusa, w przypadku braku pracy na lekcji  (minus nie ma wagi, pełni funkcję informacyjną);</w:t>
      </w:r>
    </w:p>
    <w:p w14:paraId="02479739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6) praca w grupie – na bieżąco; waga 2; wstawienie  „-‘’ minusa, w przypadku braku pracy w grupach  (minus nie ma wagi, pełni funkcję informacyjną);</w:t>
      </w:r>
    </w:p>
    <w:p w14:paraId="0F8123AD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7) zeszyt – do jednej oceny w półroczu; waga 1; wstawienie  „-‘’ minusa, w przypadku braku zeszytu  (minus nie ma wagi, pełni funkcję informacyjną);</w:t>
      </w:r>
    </w:p>
    <w:p w14:paraId="68425FA4" w14:textId="5FE1A56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8) prace dodatkowe zaproponowane przez nauczyciela, waga jest ustalana z uczniem, na bieżąco, np. wyjaśnienie uczniom z klasy</w:t>
      </w:r>
      <w:r w:rsidR="00D25E20">
        <w:rPr>
          <w:sz w:val="16"/>
          <w:szCs w:val="16"/>
        </w:rPr>
        <w:t xml:space="preserve">, podczas lekcji, </w:t>
      </w:r>
      <w:r w:rsidRPr="00575230">
        <w:rPr>
          <w:sz w:val="16"/>
          <w:szCs w:val="16"/>
        </w:rPr>
        <w:t>wcześniej zapowiedzianego zagadnienia; prace dodatkowe, to prace nadobowiązkowe; wszystkie prace dodatkowe, ich przeznaczenie, sposób prezentacji na forum klasy oraz sposoby oceniania są konsultowane z nauczycielem</w:t>
      </w:r>
    </w:p>
    <w:p w14:paraId="555C0579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Na lekcjach geografii uczeń jest zachęcany do samooceny swojej pracy. Samoocena nie jest samokrytyką.</w:t>
      </w:r>
    </w:p>
    <w:p w14:paraId="464AC634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CELE SAMOOCENY UCZNIA: uczeń przejmuje odpowiedzialność za własną naukę, ocenia własną pracę, planuje korekty swoich działań; określa swoje mocne i słabe strony.</w:t>
      </w:r>
    </w:p>
    <w:p w14:paraId="3DA28B2A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b/>
          <w:sz w:val="16"/>
          <w:szCs w:val="16"/>
        </w:rPr>
        <w:t xml:space="preserve">4. WARUNKI I TRYB OTRZYMANIA WYŻSZEJ NIŻ PRZEWIDYWANA </w:t>
      </w:r>
      <w:r w:rsidRPr="00575230">
        <w:rPr>
          <w:b/>
          <w:sz w:val="16"/>
          <w:szCs w:val="16"/>
          <w:u w:val="single"/>
        </w:rPr>
        <w:t>ROCZNEJ</w:t>
      </w:r>
      <w:r w:rsidRPr="00575230">
        <w:rPr>
          <w:b/>
          <w:sz w:val="16"/>
          <w:szCs w:val="16"/>
        </w:rPr>
        <w:t xml:space="preserve"> OCENY KLASYFIKACYJNEJ Z ZAJĘĆ EDUKACYJNYCH – </w:t>
      </w:r>
      <w:r w:rsidRPr="00575230">
        <w:rPr>
          <w:sz w:val="16"/>
          <w:szCs w:val="16"/>
        </w:rPr>
        <w:t>zgodnie z dokumentem obowiązującym w całej Szkole, dostępnym na stronie internetowej Szkoły, w zakładce DOKUMENTY.</w:t>
      </w:r>
    </w:p>
    <w:p w14:paraId="1FC18EAB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b/>
          <w:sz w:val="16"/>
          <w:szCs w:val="16"/>
        </w:rPr>
        <w:t>Zasady mają charakter otwarty. W miarę potrzeb ulegają modyfikacji.</w:t>
      </w:r>
    </w:p>
    <w:p w14:paraId="5F8B09BD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01.09.2020 r.; zmiany z dn. 23.11.2020 r.  Marzena Żak – nauczyciel geografii</w:t>
      </w:r>
    </w:p>
    <w:p w14:paraId="74018CC5" w14:textId="77777777" w:rsidR="00575230" w:rsidRPr="00575230" w:rsidRDefault="00575230" w:rsidP="006D22C3">
      <w:pPr>
        <w:spacing w:after="0" w:line="240" w:lineRule="auto"/>
        <w:rPr>
          <w:b/>
          <w:sz w:val="16"/>
          <w:szCs w:val="16"/>
        </w:rPr>
      </w:pPr>
    </w:p>
    <w:p w14:paraId="7A825E18" w14:textId="77777777" w:rsidR="00575230" w:rsidRPr="00575230" w:rsidRDefault="00575230" w:rsidP="006D22C3">
      <w:pPr>
        <w:spacing w:after="0" w:line="240" w:lineRule="auto"/>
        <w:rPr>
          <w:b/>
          <w:sz w:val="28"/>
          <w:szCs w:val="28"/>
        </w:rPr>
      </w:pPr>
      <w:r w:rsidRPr="00575230">
        <w:rPr>
          <w:b/>
          <w:sz w:val="28"/>
          <w:szCs w:val="28"/>
        </w:rPr>
        <w:t xml:space="preserve">PRZEDMIOTOWE ZASADY OCENIANIA – GEOGRAFIA klasa 5a 2019/2020 </w:t>
      </w:r>
      <w:r w:rsidRPr="00575230">
        <w:rPr>
          <w:b/>
          <w:sz w:val="28"/>
          <w:szCs w:val="28"/>
          <w:u w:val="single"/>
        </w:rPr>
        <w:t>zdalne nauczanie</w:t>
      </w:r>
    </w:p>
    <w:p w14:paraId="7660BAB9" w14:textId="77777777" w:rsidR="00575230" w:rsidRPr="00575230" w:rsidRDefault="00575230" w:rsidP="006D22C3">
      <w:pPr>
        <w:spacing w:after="0" w:line="240" w:lineRule="auto"/>
        <w:rPr>
          <w:b/>
          <w:sz w:val="16"/>
          <w:szCs w:val="16"/>
        </w:rPr>
      </w:pPr>
      <w:r w:rsidRPr="00575230">
        <w:rPr>
          <w:b/>
          <w:sz w:val="16"/>
          <w:szCs w:val="16"/>
        </w:rPr>
        <w:t>1. WYMAGANIA EDUKACYJNE NIEZBĘDNE DO OTRZYMANIA PRZEZ UCZNIA POSZCZEGÓLNYCH ŚRÓDROCZNYCH I ROCZNYCH OCEN KLASYFIKACYJNYCH  WYNIKAJĄCYCH Z REALIZOWANEGO POGRAMU NAUCZANIA</w:t>
      </w:r>
    </w:p>
    <w:p w14:paraId="77E83CB8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1) na lekcji geografii obowiązują zasady oceniania opisane w § 66.-75. Statutu Szkoły;</w:t>
      </w:r>
    </w:p>
    <w:p w14:paraId="236E663E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2) każdego ucznia obowiązuje systematyczna, bieżąca praca (NIE MA „WYCIAGANIA SIĘ” na koniec półrocza);</w:t>
      </w:r>
    </w:p>
    <w:p w14:paraId="5D5514B0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3) każdy uczeń ma obowiązek przychodzić na lekcję przygotowanym do pracy: posiadać podręcznik, zeszyt ćwiczeń, zeszyt przedmiotowy (60 kartek w kratkę), szkolne przybory – w zależności od potrzeb;</w:t>
      </w:r>
    </w:p>
    <w:p w14:paraId="24079EAC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4) każdy uczeń ma obowiązek pracować w oparciu o własne podręczniki, przybory itp.;</w:t>
      </w:r>
    </w:p>
    <w:p w14:paraId="535EF431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 xml:space="preserve">5) zeszyt przedmiotowy może podlegać ocenie; kryteria (7 punktów = 100%): 1)samodzielnie wykonane w czasie lekcji notatki,    </w:t>
      </w:r>
    </w:p>
    <w:p w14:paraId="7CCACF1E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 xml:space="preserve">      2)systematycznie prowadzone tematy, 3)bezbłędnie merytorycznie, 4)starannie,  5)bez błędów ortograficznych, 6)czytelne pismo, </w:t>
      </w:r>
    </w:p>
    <w:p w14:paraId="0B78B181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 xml:space="preserve">      7)dodatkowe notatki – samodzielnie inicjowane, np. ciekawostki geograficzne na dany temat;</w:t>
      </w:r>
    </w:p>
    <w:p w14:paraId="303E623A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6) uczeń powinien być aktywny w czasie zajęć (wypowiadać się na właściwy temat, podawać trafne przykłady, współpracować z nauczycielem oraz uczniami, współtworzyć lekcję);</w:t>
      </w:r>
    </w:p>
    <w:p w14:paraId="644B2608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7) zachowanie uczniów jest zgodne z ustalonymi zasadami opisanymi w Statucie Szkoły;</w:t>
      </w:r>
    </w:p>
    <w:p w14:paraId="31FEEE61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 xml:space="preserve"> 8) poprawianie bieżące ocen zgodne z § 72. ust 5 i ust. 7. Statutu Szkoły;</w:t>
      </w:r>
    </w:p>
    <w:p w14:paraId="1C0BC12D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9) brak pracy domowej (w zeszycie = brak zeszytu, w zeszycie ćwiczeń = brak zeszytu ćwiczeń lub w innej formie) jest jednoznaczne z nieprzygotowaniem do lekcji.</w:t>
      </w:r>
    </w:p>
    <w:p w14:paraId="09FEAF32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b/>
          <w:sz w:val="16"/>
          <w:szCs w:val="16"/>
        </w:rPr>
        <w:lastRenderedPageBreak/>
        <w:t xml:space="preserve">2. ZASADY WYSTAWIANIA OCEN KLASYFIKACYJNYCH </w:t>
      </w:r>
      <w:r w:rsidRPr="00575230">
        <w:rPr>
          <w:sz w:val="16"/>
          <w:szCs w:val="16"/>
        </w:rPr>
        <w:t xml:space="preserve">– zgodnie ze Statutem Szkoły. Kryteria ocen, czyli szczegółowe wymagania edukacyjne podstawowe i ponadpodstawowe są ujęte w </w:t>
      </w:r>
      <w:r w:rsidRPr="00575230">
        <w:rPr>
          <w:b/>
          <w:sz w:val="16"/>
          <w:szCs w:val="16"/>
        </w:rPr>
        <w:t xml:space="preserve">wynikowym planie / rozkładzie materiału </w:t>
      </w:r>
      <w:r w:rsidRPr="00575230">
        <w:rPr>
          <w:sz w:val="16"/>
          <w:szCs w:val="16"/>
        </w:rPr>
        <w:t>nauczania na cały rok szkolny (dostępny na stronie internetowej Szkoły).</w:t>
      </w:r>
    </w:p>
    <w:p w14:paraId="0A93CE76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b/>
          <w:sz w:val="16"/>
          <w:szCs w:val="16"/>
        </w:rPr>
        <w:t>3. SPOSOBY SPRAWDZANIA OSIĄGNIĘĆ EDUKACYJNYCH UCZNIA</w:t>
      </w:r>
    </w:p>
    <w:p w14:paraId="6364284E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Osiągnięcia edukacyjne ucznia są sprawdzane w następujących formach:</w:t>
      </w:r>
    </w:p>
    <w:p w14:paraId="146B3552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1) sprawdzian (test, praca klasowa) – po każdym dziale, do około 8 w ciągu roku szkolnego, w formie stacjonarnej; wstawienie  „-‘’ minusa, w przypadku braku pisania  (minus nie ma wagi, pełni funkcję informacyjną);</w:t>
      </w:r>
    </w:p>
    <w:p w14:paraId="6FE93D5D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 xml:space="preserve">2) praca na lekcji / wypowiedzi ustne na postawiony prze nauczyciela temat – na bieżąco; waga 3; </w:t>
      </w:r>
    </w:p>
    <w:p w14:paraId="61E409ED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3) zeszyt – do jednej oceny w półroczu (do decyzji nauczyciela); waga 1; wstawienie  „-‘’ minusa, w przypadku braku możliwości wpisania oceny  (minus nie ma wagi, pełni funkcję informacyjną);</w:t>
      </w:r>
    </w:p>
    <w:p w14:paraId="045DADBB" w14:textId="3634B34A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sz w:val="16"/>
          <w:szCs w:val="16"/>
        </w:rPr>
        <w:t>4) prace dodatkowe zaproponowane przez nauczyciela, np. wyjaśnienie uczniom z klasy</w:t>
      </w:r>
      <w:r w:rsidR="00D25E20">
        <w:rPr>
          <w:sz w:val="16"/>
          <w:szCs w:val="16"/>
        </w:rPr>
        <w:t>, podczas lekcji,</w:t>
      </w:r>
      <w:r w:rsidRPr="00575230">
        <w:rPr>
          <w:sz w:val="16"/>
          <w:szCs w:val="16"/>
        </w:rPr>
        <w:t xml:space="preserve"> wcześniej zapowiedzianego zagadnienia; waga ustalana na bieżąco z nauczycielem;</w:t>
      </w:r>
    </w:p>
    <w:p w14:paraId="18DE903D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</w:p>
    <w:p w14:paraId="2D503B91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b/>
          <w:sz w:val="16"/>
          <w:szCs w:val="16"/>
        </w:rPr>
        <w:t xml:space="preserve">4. WARUNKI I TRYB OTRZYMANIA WYŻSZEJ NIŻ PRZEWIDYWANA </w:t>
      </w:r>
      <w:r w:rsidRPr="00575230">
        <w:rPr>
          <w:b/>
          <w:sz w:val="16"/>
          <w:szCs w:val="16"/>
          <w:u w:val="single"/>
        </w:rPr>
        <w:t>ROCZNEJ</w:t>
      </w:r>
      <w:r w:rsidRPr="00575230">
        <w:rPr>
          <w:b/>
          <w:sz w:val="16"/>
          <w:szCs w:val="16"/>
        </w:rPr>
        <w:t xml:space="preserve"> OCENY KLASYFIKACYJNEJ Z ZAJĘĆ EDUKACYJNYCH – </w:t>
      </w:r>
      <w:r w:rsidRPr="00575230">
        <w:rPr>
          <w:sz w:val="16"/>
          <w:szCs w:val="16"/>
        </w:rPr>
        <w:t>zgodnie z dokumentem obowiązującym w całej Szkole, dostępnym na stronie internetowej Szkoły, w zakładce DOKUMENTY.</w:t>
      </w:r>
    </w:p>
    <w:p w14:paraId="7A0A077C" w14:textId="77777777" w:rsidR="00575230" w:rsidRPr="00575230" w:rsidRDefault="00575230" w:rsidP="006D22C3">
      <w:pPr>
        <w:spacing w:after="0" w:line="240" w:lineRule="auto"/>
        <w:rPr>
          <w:sz w:val="16"/>
          <w:szCs w:val="16"/>
        </w:rPr>
      </w:pPr>
      <w:r w:rsidRPr="00575230">
        <w:rPr>
          <w:b/>
          <w:sz w:val="16"/>
          <w:szCs w:val="16"/>
        </w:rPr>
        <w:t>Zasady mają charakter otwarty. W miarę potrzeb ulegają modyfikacji.</w:t>
      </w:r>
    </w:p>
    <w:p w14:paraId="6DCE09C5" w14:textId="77777777" w:rsidR="00575230" w:rsidRPr="00575230" w:rsidRDefault="00575230" w:rsidP="006D22C3">
      <w:pPr>
        <w:spacing w:after="0" w:line="240" w:lineRule="auto"/>
        <w:jc w:val="right"/>
        <w:rPr>
          <w:sz w:val="16"/>
          <w:szCs w:val="16"/>
        </w:rPr>
      </w:pPr>
      <w:r w:rsidRPr="00575230">
        <w:rPr>
          <w:sz w:val="16"/>
          <w:szCs w:val="16"/>
        </w:rPr>
        <w:t>23.11.2020 r.  Marzena Żak – nauczyciel geografii</w:t>
      </w:r>
    </w:p>
    <w:p w14:paraId="10E54FCE" w14:textId="77777777" w:rsidR="00575230" w:rsidRPr="006A48E9" w:rsidRDefault="00575230" w:rsidP="00575230">
      <w:pPr>
        <w:rPr>
          <w:sz w:val="16"/>
          <w:szCs w:val="16"/>
        </w:rPr>
      </w:pPr>
    </w:p>
    <w:sectPr w:rsidR="00575230" w:rsidRPr="006A48E9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BE"/>
    <w:rsid w:val="00027643"/>
    <w:rsid w:val="0003773A"/>
    <w:rsid w:val="00043833"/>
    <w:rsid w:val="0008257D"/>
    <w:rsid w:val="000874BE"/>
    <w:rsid w:val="000B6158"/>
    <w:rsid w:val="000C606D"/>
    <w:rsid w:val="001456A7"/>
    <w:rsid w:val="001636BD"/>
    <w:rsid w:val="00192CB9"/>
    <w:rsid w:val="001C2C51"/>
    <w:rsid w:val="001F0D00"/>
    <w:rsid w:val="00212B30"/>
    <w:rsid w:val="00255A17"/>
    <w:rsid w:val="00272FBE"/>
    <w:rsid w:val="002A54BE"/>
    <w:rsid w:val="00324BE2"/>
    <w:rsid w:val="0033227C"/>
    <w:rsid w:val="003369C2"/>
    <w:rsid w:val="0038557C"/>
    <w:rsid w:val="00393E65"/>
    <w:rsid w:val="003C176F"/>
    <w:rsid w:val="003D344D"/>
    <w:rsid w:val="004029F6"/>
    <w:rsid w:val="004348E9"/>
    <w:rsid w:val="004B3448"/>
    <w:rsid w:val="004C0EAD"/>
    <w:rsid w:val="004E2A69"/>
    <w:rsid w:val="00513E20"/>
    <w:rsid w:val="00557E97"/>
    <w:rsid w:val="00575230"/>
    <w:rsid w:val="00596381"/>
    <w:rsid w:val="00611584"/>
    <w:rsid w:val="006116E7"/>
    <w:rsid w:val="0065082C"/>
    <w:rsid w:val="006A48E9"/>
    <w:rsid w:val="006D22C3"/>
    <w:rsid w:val="006E3D8C"/>
    <w:rsid w:val="006E65AF"/>
    <w:rsid w:val="006E671C"/>
    <w:rsid w:val="006F00B3"/>
    <w:rsid w:val="006F494D"/>
    <w:rsid w:val="00705229"/>
    <w:rsid w:val="007944FD"/>
    <w:rsid w:val="007C5F16"/>
    <w:rsid w:val="007D29E4"/>
    <w:rsid w:val="007D49F0"/>
    <w:rsid w:val="007F34B3"/>
    <w:rsid w:val="0080280A"/>
    <w:rsid w:val="00806240"/>
    <w:rsid w:val="00807619"/>
    <w:rsid w:val="00827E88"/>
    <w:rsid w:val="00847A43"/>
    <w:rsid w:val="008650D9"/>
    <w:rsid w:val="00876FC7"/>
    <w:rsid w:val="00880978"/>
    <w:rsid w:val="008D6B0C"/>
    <w:rsid w:val="0092636E"/>
    <w:rsid w:val="00934DED"/>
    <w:rsid w:val="009E032D"/>
    <w:rsid w:val="009F0371"/>
    <w:rsid w:val="00A30248"/>
    <w:rsid w:val="00A527D0"/>
    <w:rsid w:val="00AA6BA5"/>
    <w:rsid w:val="00B9642A"/>
    <w:rsid w:val="00BD7F95"/>
    <w:rsid w:val="00BF65BE"/>
    <w:rsid w:val="00C03696"/>
    <w:rsid w:val="00C048F7"/>
    <w:rsid w:val="00C42351"/>
    <w:rsid w:val="00CC75AE"/>
    <w:rsid w:val="00D13874"/>
    <w:rsid w:val="00D23BB9"/>
    <w:rsid w:val="00D2584A"/>
    <w:rsid w:val="00D25E20"/>
    <w:rsid w:val="00D57F19"/>
    <w:rsid w:val="00DB59B6"/>
    <w:rsid w:val="00DE6E58"/>
    <w:rsid w:val="00DF3FBC"/>
    <w:rsid w:val="00E36072"/>
    <w:rsid w:val="00E539B8"/>
    <w:rsid w:val="00E803A6"/>
    <w:rsid w:val="00EA379E"/>
    <w:rsid w:val="00EE3DC4"/>
    <w:rsid w:val="00EF3AB2"/>
    <w:rsid w:val="00F1200A"/>
    <w:rsid w:val="00F1277B"/>
    <w:rsid w:val="00F51338"/>
    <w:rsid w:val="00F61A45"/>
    <w:rsid w:val="00F62360"/>
    <w:rsid w:val="00F657C0"/>
    <w:rsid w:val="00F94DA0"/>
    <w:rsid w:val="00FD4223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8603"/>
  <w15:docId w15:val="{B7C228EC-3FCB-474C-86E7-4DBB1EFF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Danuta</dc:creator>
  <cp:keywords/>
  <dc:description/>
  <cp:lastModifiedBy>Marzena Żak</cp:lastModifiedBy>
  <cp:revision>33</cp:revision>
  <dcterms:created xsi:type="dcterms:W3CDTF">2020-11-23T16:10:00Z</dcterms:created>
  <dcterms:modified xsi:type="dcterms:W3CDTF">2020-11-23T18:15:00Z</dcterms:modified>
</cp:coreProperties>
</file>