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BC3C" w14:textId="77777777" w:rsidR="004307B9" w:rsidRDefault="004307B9" w:rsidP="004307B9">
      <w:pPr>
        <w:jc w:val="both"/>
        <w:rPr>
          <w:rFonts w:ascii="Arial" w:hAnsi="Arial" w:cs="Arial"/>
        </w:rPr>
      </w:pPr>
    </w:p>
    <w:p w14:paraId="48D5127A" w14:textId="77777777" w:rsidR="004307B9" w:rsidRDefault="004307B9" w:rsidP="004307B9">
      <w:pPr>
        <w:jc w:val="both"/>
        <w:rPr>
          <w:rFonts w:ascii="Arial" w:hAnsi="Arial" w:cs="Arial"/>
        </w:rPr>
      </w:pPr>
    </w:p>
    <w:p w14:paraId="3132B381" w14:textId="77777777" w:rsidR="004307B9" w:rsidRPr="0006219F" w:rsidRDefault="004307B9" w:rsidP="004307B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19F">
        <w:rPr>
          <w:rFonts w:ascii="Arial" w:hAnsi="Arial" w:cs="Arial"/>
        </w:rPr>
        <w:t> </w:t>
      </w:r>
      <w:r w:rsidRPr="000621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odpowiedzi</w:t>
      </w:r>
      <w:r w:rsidRPr="0006219F">
        <w:rPr>
          <w:rFonts w:ascii="Arial" w:eastAsia="Times New Roman" w:hAnsi="Arial" w:cs="Arial"/>
          <w:sz w:val="24"/>
          <w:szCs w:val="24"/>
          <w:lang w:eastAsia="pl-PL"/>
        </w:rPr>
        <w:t xml:space="preserve"> – oznacza  kartę dołączoną na perforacji do ostatniej strony zeszytu zadań egzaminacyjnych, </w:t>
      </w:r>
      <w:r w:rsidRPr="00062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albo do karty rozwiązań zadań egzaminacyjnych – na której zdający zaznacza odpowiedzi do zadań zamkniętych zawartych w danym arkuszu, a egzaminator zaznacza liczbę punktów przyznanych w każdym zadaniu otwartym.</w:t>
      </w:r>
      <w:r w:rsidRPr="0006219F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</w:p>
    <w:p w14:paraId="011D25E6" w14:textId="77777777" w:rsidR="004307B9" w:rsidRPr="0006219F" w:rsidRDefault="004307B9" w:rsidP="0043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9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929D8CC" wp14:editId="456EDC28">
            <wp:extent cx="5605100" cy="4391025"/>
            <wp:effectExtent l="0" t="0" r="0" b="0"/>
            <wp:docPr id="1" name="Obraz 1" descr="https://cloud5b.edupage.org/cloud/ifxa593ad53d6c38ee2_karta_odpowiedzi_egzamin.jpg?z%3AZN%2BpR7p%2BfND8pwKGBmvIhAA99k%2FJWtCUF8Y%2FM4mPCohFg8efAa77%2FWby6uVNEqLUdR5rA5X9uh2eTwBCzq%2BTK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b.edupage.org/cloud/ifxa593ad53d6c38ee2_karta_odpowiedzi_egzamin.jpg?z%3AZN%2BpR7p%2BfND8pwKGBmvIhAA99k%2FJWtCUF8Y%2FM4mPCohFg8efAa77%2FWby6uVNEqLUdR5rA5X9uh2eTwBCzq%2BTKg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16" cy="43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8759" w14:textId="77777777" w:rsidR="004307B9" w:rsidRDefault="004307B9" w:rsidP="004307B9">
      <w:pPr>
        <w:pStyle w:val="NormalnyWeb"/>
        <w:jc w:val="center"/>
      </w:pPr>
    </w:p>
    <w:p w14:paraId="77AC5445" w14:textId="77777777" w:rsidR="00A664A7" w:rsidRDefault="00A664A7"/>
    <w:sectPr w:rsidR="00A6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9"/>
    <w:rsid w:val="004307B9"/>
    <w:rsid w:val="00A664A7"/>
    <w:rsid w:val="00A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90A"/>
  <w15:chartTrackingRefBased/>
  <w15:docId w15:val="{4BCB0C21-5CB2-4D3D-A4B9-7971549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Grzegorz Krakowiak</cp:lastModifiedBy>
  <cp:revision>2</cp:revision>
  <dcterms:created xsi:type="dcterms:W3CDTF">2022-02-22T18:25:00Z</dcterms:created>
  <dcterms:modified xsi:type="dcterms:W3CDTF">2022-02-22T18:25:00Z</dcterms:modified>
</cp:coreProperties>
</file>