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7C3B" w14:textId="2E7F6253" w:rsidR="00CF54D2" w:rsidRDefault="00CF54D2">
      <w:pPr>
        <w:widowControl w:val="0"/>
        <w:jc w:val="both"/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</w:pPr>
      <w:r w:rsidRPr="00CF54D2"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  <w:t>TECHNIKA</w:t>
      </w:r>
      <w:r w:rsidRPr="00CF54D2"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  <w:t xml:space="preserve"> </w:t>
      </w:r>
      <w:r w:rsidRPr="00CF54D2"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  <w:t>-</w:t>
      </w:r>
      <w:r w:rsidRPr="00CF54D2"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  <w:t xml:space="preserve"> </w:t>
      </w:r>
      <w:r w:rsidRPr="00CF54D2"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  <w:t xml:space="preserve">wymagania na </w:t>
      </w:r>
      <w:r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  <w:t>poszczegó</w:t>
      </w:r>
      <w:r w:rsidRPr="00CF54D2"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  <w:t>lne oceny</w:t>
      </w:r>
      <w:r w:rsidRPr="00CF54D2"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  <w:t xml:space="preserve"> – klasa VI</w:t>
      </w:r>
    </w:p>
    <w:p w14:paraId="5E4B9EA0" w14:textId="77777777" w:rsidR="00CF54D2" w:rsidRPr="00CF54D2" w:rsidRDefault="00CF54D2">
      <w:pPr>
        <w:widowControl w:val="0"/>
        <w:jc w:val="both"/>
        <w:rPr>
          <w:rFonts w:asciiTheme="minorHAnsi" w:hAnsiTheme="minorHAnsi" w:cstheme="minorHAnsi"/>
          <w:b/>
          <w:color w:val="2E74B5" w:themeColor="accent1" w:themeShade="BF"/>
          <w:sz w:val="36"/>
          <w:szCs w:val="36"/>
        </w:rPr>
      </w:pPr>
    </w:p>
    <w:p w14:paraId="2DB804A2" w14:textId="22A8BCAA"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14:paraId="079684A9" w14:textId="77777777"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14:paraId="346BF7A6" w14:textId="77777777"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14:paraId="2D08743F" w14:textId="77777777"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14:paraId="38605FAA" w14:textId="77777777"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14:paraId="6442E13C" w14:textId="77777777"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14:paraId="74C7AAE3" w14:textId="77777777"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14:paraId="2AF3BC7B" w14:textId="77777777" w:rsidR="0016543F" w:rsidRDefault="00997784">
      <w:pPr>
        <w:widowControl w:val="0"/>
        <w:jc w:val="both"/>
        <w:outlineLvl w:val="6"/>
        <w:rPr>
          <w:rFonts w:hint="eastAsia"/>
        </w:rPr>
      </w:pPr>
      <w:bookmarkStart w:id="0" w:name="bookmark6"/>
      <w:bookmarkEnd w:id="0"/>
      <w:r>
        <w:rPr>
          <w:rFonts w:ascii="Calibri" w:hAnsi="Calibri"/>
          <w:b/>
          <w:bCs/>
          <w:sz w:val="28"/>
          <w:szCs w:val="28"/>
        </w:rPr>
        <w:t>Kryteria oceniania</w:t>
      </w:r>
    </w:p>
    <w:p w14:paraId="63927174" w14:textId="77777777" w:rsidR="0016543F" w:rsidRDefault="0016543F">
      <w:pPr>
        <w:widowControl w:val="0"/>
        <w:jc w:val="both"/>
        <w:outlineLvl w:val="6"/>
        <w:rPr>
          <w:rFonts w:hint="eastAsia"/>
        </w:rPr>
      </w:pPr>
    </w:p>
    <w:p w14:paraId="041766E1" w14:textId="77777777"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14:paraId="10D28342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14:paraId="77023352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14:paraId="2A77C168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14:paraId="4F438CEB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14:paraId="6D8200EA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14:paraId="2F6A0047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14:paraId="10997398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14:paraId="69F452DA" w14:textId="77777777"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14:paraId="5D1B5DB8" w14:textId="77777777"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14:paraId="7DE74497" w14:textId="77777777"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14:paraId="2C3F5283" w14:textId="77777777"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14:paraId="144D3699" w14:textId="77777777"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14:paraId="7134383D" w14:textId="77777777"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14:paraId="7B5E5FE3" w14:textId="77777777"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14:paraId="6E917EAC" w14:textId="77777777"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lastRenderedPageBreak/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5EB58C63" w14:textId="77777777"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14:paraId="75D78E33" w14:textId="77777777"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14:paraId="69772B5E" w14:textId="77777777"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14:paraId="1BC7A445" w14:textId="77777777"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14:paraId="54F5ACDA" w14:textId="77777777"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14:paraId="6FF51377" w14:textId="77777777"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14:paraId="27F8A821" w14:textId="77777777"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14:paraId="0956C30C" w14:textId="77777777" w:rsidR="0016543F" w:rsidRDefault="0016543F">
      <w:pPr>
        <w:widowControl w:val="0"/>
        <w:jc w:val="both"/>
        <w:rPr>
          <w:rFonts w:hint="eastAsia"/>
        </w:rPr>
      </w:pPr>
    </w:p>
    <w:p w14:paraId="60855AA8" w14:textId="77777777"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7"/>
      <w:bookmarkEnd w:id="1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14:paraId="76F3BAD1" w14:textId="77777777" w:rsidR="0016543F" w:rsidRDefault="0016543F">
      <w:pPr>
        <w:widowControl w:val="0"/>
        <w:jc w:val="both"/>
        <w:outlineLvl w:val="6"/>
        <w:rPr>
          <w:rFonts w:hint="eastAsia"/>
        </w:rPr>
      </w:pPr>
    </w:p>
    <w:p w14:paraId="7F52D151" w14:textId="77777777"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14:paraId="2735181F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14:paraId="3AEB354E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14:paraId="6C68B538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14:paraId="07FD14EA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14:paraId="13181A52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14:paraId="1EB66FF1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14:paraId="57F13436" w14:textId="77777777"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14:paraId="5B6CD647" w14:textId="77777777"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4C19" w14:textId="77777777" w:rsidR="00767CF8" w:rsidRDefault="00767CF8">
      <w:pPr>
        <w:rPr>
          <w:rFonts w:hint="eastAsia"/>
        </w:rPr>
      </w:pPr>
      <w:r>
        <w:separator/>
      </w:r>
    </w:p>
  </w:endnote>
  <w:endnote w:type="continuationSeparator" w:id="0">
    <w:p w14:paraId="1A56CFE0" w14:textId="77777777" w:rsidR="00767CF8" w:rsidRDefault="00767C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AFE8" w14:textId="77777777"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668A" w14:textId="77777777" w:rsidR="00767CF8" w:rsidRDefault="00767CF8">
      <w:pPr>
        <w:rPr>
          <w:rFonts w:hint="eastAsia"/>
        </w:rPr>
      </w:pPr>
      <w:r>
        <w:separator/>
      </w:r>
    </w:p>
  </w:footnote>
  <w:footnote w:type="continuationSeparator" w:id="0">
    <w:p w14:paraId="3E097B4D" w14:textId="77777777" w:rsidR="00767CF8" w:rsidRDefault="00767C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83961840">
    <w:abstractNumId w:val="2"/>
  </w:num>
  <w:num w:numId="2" w16cid:durableId="664087737">
    <w:abstractNumId w:val="5"/>
  </w:num>
  <w:num w:numId="3" w16cid:durableId="1889225264">
    <w:abstractNumId w:val="4"/>
  </w:num>
  <w:num w:numId="4" w16cid:durableId="1542590589">
    <w:abstractNumId w:val="3"/>
  </w:num>
  <w:num w:numId="5" w16cid:durableId="508568843">
    <w:abstractNumId w:val="0"/>
  </w:num>
  <w:num w:numId="6" w16cid:durableId="201904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3F"/>
    <w:rsid w:val="0016543F"/>
    <w:rsid w:val="00767CF8"/>
    <w:rsid w:val="00997784"/>
    <w:rsid w:val="00CF54D2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A51D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Agnieszka Krakowiak</cp:lastModifiedBy>
  <cp:revision>2</cp:revision>
  <dcterms:created xsi:type="dcterms:W3CDTF">2023-10-19T16:51:00Z</dcterms:created>
  <dcterms:modified xsi:type="dcterms:W3CDTF">2023-10-19T16:51:00Z</dcterms:modified>
  <dc:language>pl-PL</dc:language>
</cp:coreProperties>
</file>