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D13C" w14:textId="77777777" w:rsid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Wymagania edukacyjne na poszczególne oceny z języka niemieckiego w klasie siódmej</w:t>
      </w:r>
    </w:p>
    <w:p w14:paraId="09D4A4CC" w14:textId="77777777" w:rsid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p w14:paraId="3DC2C9DA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Rozumienie tekstu słuchanego</w:t>
      </w:r>
    </w:p>
    <w:p w14:paraId="74C67C52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W rozwijaniu tej sprawności językowej w klasie siódmej kładzie się nacisk na kształcenie u uczniów umiejętności rozumienia globalnego oraz selektywnego tekstu, obejmującej: </w:t>
      </w:r>
    </w:p>
    <w:p w14:paraId="7D9C449B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określanie głównej myśli/tematu tekstu</w:t>
      </w:r>
    </w:p>
    <w:p w14:paraId="6F00E105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rozpoznawanie kontekstu sytuacyjnego słuchanego tekstu </w:t>
      </w:r>
    </w:p>
    <w:p w14:paraId="0FC5809E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rozumienie ogólnego sensu usłyszanej informacji</w:t>
      </w:r>
    </w:p>
    <w:p w14:paraId="26E3F45B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wyszukiwanie w tekście określonych informacji. </w:t>
      </w:r>
    </w:p>
    <w:p w14:paraId="1222216D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Sprawność ta jest rozwijana za pomocą zadań zamkniętych oraz półotwartych, jak m.in.:</w:t>
      </w:r>
    </w:p>
    <w:p w14:paraId="42690852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rozpoznawanie usłyszanych wyrazów</w:t>
      </w:r>
    </w:p>
    <w:p w14:paraId="527114B2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zadania wielokrotnego wyboru</w:t>
      </w:r>
    </w:p>
    <w:p w14:paraId="5733C183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przyporządkowanie ilustracji, zdjęć do wysłuchanych tekstów</w:t>
      </w:r>
    </w:p>
    <w:p w14:paraId="7793980D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odpowiedzi na pytania do wysłuchanego tekstu</w:t>
      </w:r>
    </w:p>
    <w:p w14:paraId="743D2647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odgrywanie scenek na podstawie usłyszanego dialogu</w:t>
      </w:r>
    </w:p>
    <w:p w14:paraId="68F25FDC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tworzenie dialogów podobnych do usłyszanych</w:t>
      </w:r>
    </w:p>
    <w:p w14:paraId="355474AE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przyporządkowanie odpowiedzi do pytań</w:t>
      </w:r>
    </w:p>
    <w:p w14:paraId="040D176C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rozwiązywanie zadań typu prawda/fałsz</w:t>
      </w:r>
    </w:p>
    <w:p w14:paraId="05484668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dobieranie odpowiedzi do pytań.</w:t>
      </w:r>
    </w:p>
    <w:p w14:paraId="40C1B1CA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CE5A16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Kryteria oceny</w:t>
      </w:r>
    </w:p>
    <w:p w14:paraId="4462F7AD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celująca:</w:t>
      </w:r>
    </w:p>
    <w:p w14:paraId="23C48117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Uczeń:</w:t>
      </w:r>
    </w:p>
    <w:p w14:paraId="44990FA5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spełnia wszystkie kryteria na ocenę bardzo dobrą</w:t>
      </w:r>
    </w:p>
    <w:p w14:paraId="3EFA00F0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bez trudu rozumie wypowiedzi niemieckojęzyczne na podstawie kontekstu sytuacyjnego oraz związków </w:t>
      </w:r>
      <w:proofErr w:type="spellStart"/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przyczynowo-skutkowych</w:t>
      </w:r>
      <w:proofErr w:type="spellEnd"/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nawet jeśli zawarte są w nich nowe struktury leksykalno-gramatyczne.</w:t>
      </w:r>
    </w:p>
    <w:p w14:paraId="1802C26B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bardzo dobra:</w:t>
      </w:r>
    </w:p>
    <w:p w14:paraId="3CE9446F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Uczeń:</w:t>
      </w:r>
    </w:p>
    <w:p w14:paraId="5BF32DB0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sz w:val="20"/>
          <w:szCs w:val="20"/>
          <w:lang w:eastAsia="pl-PL"/>
        </w:rPr>
        <w:t>bez trudu rozumie wypowiedzi w języku niemieckim formułowane przez różne osoby i</w:t>
      </w: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zawierające znane mu słownictwo oraz struktury gramatyczne</w:t>
      </w:r>
    </w:p>
    <w:p w14:paraId="1B2CB133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rozumie sens sytuacji komunikacyjnych oraz prawidłowo na nie reaguje </w:t>
      </w:r>
    </w:p>
    <w:p w14:paraId="1C96B976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sprawnie wyszukuje informacje szczegółowe w wypowiedziach, dialogach, komunikatach</w:t>
      </w:r>
    </w:p>
    <w:p w14:paraId="5D55A5BA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pełni rozumie instrukcje nauczyciela, formułowane w języku niemieckim i prawidłowo na nie reaguje. </w:t>
      </w:r>
    </w:p>
    <w:p w14:paraId="39C3C3D0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dobra:</w:t>
      </w:r>
    </w:p>
    <w:p w14:paraId="263BC3FA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Uczeń:</w:t>
      </w:r>
    </w:p>
    <w:p w14:paraId="5DDA1740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znacznym stopniu rozumie wypowiedzi w języku niemieckim formułowane przez różne osoby i zawierające znane mu słownictwo oraz struktury gramatyczne </w:t>
      </w:r>
    </w:p>
    <w:p w14:paraId="12BACC64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rozumie sens większości sytuacji komunikacyjnych oraz prawidłowo na nie reaguje </w:t>
      </w:r>
    </w:p>
    <w:p w14:paraId="233FDF83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sprawnie wyszukuje informacje szczegółowe w nieskomplikowanych wypowiedziach, dialogach, komunikatach</w:t>
      </w:r>
    </w:p>
    <w:p w14:paraId="646E6D7E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rozumie instrukcje nauczyciela, formułowane w języku niemieckim i prawidłowo na nie reaguje.</w:t>
      </w:r>
    </w:p>
    <w:p w14:paraId="7B6B70DB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dostateczna:</w:t>
      </w:r>
    </w:p>
    <w:p w14:paraId="63D58BF3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Uczeń:</w:t>
      </w:r>
    </w:p>
    <w:p w14:paraId="1266D600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rozumie dużą część prostych wypowiedzi w języku niemieckim formułowanych przez różne osoby i zawierających znane mu słownictwo oraz struktury gramatyczne </w:t>
      </w:r>
    </w:p>
    <w:p w14:paraId="0E2C86FC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przeważnie rozumie ogólny sens większości sytuacji komunikacyjnych oraz przeważnie prawidłowo na nie reaguje </w:t>
      </w:r>
    </w:p>
    <w:p w14:paraId="5D4321E0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wyszukuje większość szczegółowych informacji w nieskomplikowanych wypowiedziach, dialogach, komunikatach</w:t>
      </w:r>
    </w:p>
    <w:p w14:paraId="73776E48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rozumie większą część prostych instrukcji nauczyciela formułowanych w języku niemieckim i zazwyczaj prawidłowo na nie reaguje.</w:t>
      </w:r>
    </w:p>
    <w:p w14:paraId="47CEAD2D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dopuszczająca:</w:t>
      </w:r>
    </w:p>
    <w:p w14:paraId="5ED67C46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Uczeń:</w:t>
      </w:r>
    </w:p>
    <w:p w14:paraId="656A7CF8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rozumie niewielką część wypowiedzi w języku niemieckim, zawierających słownictwo i struktury gramatyczne ujęte w programie nauczania</w:t>
      </w:r>
    </w:p>
    <w:p w14:paraId="41491361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rozumie ogólny sens tylko niektórych sytuacji komunikacyjnych oraz często reaguje na nie nieprawidłowo </w:t>
      </w:r>
    </w:p>
    <w:p w14:paraId="2B794F8C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wyszukuje jedynie niektóre informacje szczegółowe w nieskomplikowanych wypowiedziach, dialogach, komunikatach</w:t>
      </w:r>
    </w:p>
    <w:p w14:paraId="67ED897F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rozumie niektóre proste instrukcje i polecenia nauczyciela formułowane w języku niemieckim oraz nie zawsze prawidłowo na nie reaguje.</w:t>
      </w:r>
    </w:p>
    <w:p w14:paraId="1EC0AC99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niedostateczna:</w:t>
      </w:r>
    </w:p>
    <w:p w14:paraId="60AA2CCB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Uczeń:</w:t>
      </w:r>
    </w:p>
    <w:p w14:paraId="7B853EF6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rozumie najprostszych wypowiedzi w języku niemieckim</w:t>
      </w:r>
    </w:p>
    <w:p w14:paraId="41CD4DB1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rozumie ogólny sens bardzo nielicznych sytuacji komunikacyjnych lub nie rozumie ich wcale; ma problem z prawidłowym reagowaniem na nie lub nie reaguje wcale</w:t>
      </w:r>
    </w:p>
    <w:p w14:paraId="7C2A4F8C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potrafi wyszukać szczegółowych informacji w nieskomplikowanych wypowiedziach, dialogach, komunikatach</w:t>
      </w:r>
    </w:p>
    <w:p w14:paraId="7E3A9C4D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rozumie prostych instrukcji i poleceń nauczyciela, formułowanych w języku niemieckim.</w:t>
      </w:r>
    </w:p>
    <w:p w14:paraId="298B2C49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2EBF2A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Mówienie</w:t>
      </w:r>
    </w:p>
    <w:p w14:paraId="2B689583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Jako sprawność najtrudniejsza – szczególnie na początku nauki języka obcego – podczas lekcji języka niemieckiego rozwijana jest poprzez:</w:t>
      </w:r>
    </w:p>
    <w:p w14:paraId="663C819A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udzielanie i uzyskiwanie informacji dotyczących tematów określonych w programie nauczania</w:t>
      </w:r>
    </w:p>
    <w:p w14:paraId="3A44E7EF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inicjowanie, podtrzymywanie i kończenie rozmowy w typowych sytuacjach komunikacyjnych</w:t>
      </w:r>
    </w:p>
    <w:p w14:paraId="00828063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opowiadanie o sobie, swojej rodzinie, ulubionych kolorach, częściach garderoby, planie lekcji, klasie, ulubionych potrawach i owocach, hobby i zainteresowaniach swoich i innych osób, sporcie, sposobach spędzania czasu wolnego, dniu codziennym, samopoczuciu, zwierzętach, zjawiskach pogodowych</w:t>
      </w:r>
    </w:p>
    <w:p w14:paraId="29841129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opisywanie swojego planu lekcji, wyglądu innych osób, upodobań swoich i innych osób </w:t>
      </w:r>
    </w:p>
    <w:p w14:paraId="4A931867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przedstawianie siebie i innych osób</w:t>
      </w:r>
    </w:p>
    <w:p w14:paraId="081C09D7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witanie i żegnanie osób</w:t>
      </w:r>
    </w:p>
    <w:p w14:paraId="36B233CE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wyrażanie opinii o innych osobach i rzeczach</w:t>
      </w:r>
    </w:p>
    <w:p w14:paraId="6D7A303D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przyjmowanie lub odrzucanie propozycji</w:t>
      </w:r>
    </w:p>
    <w:p w14:paraId="03997C2A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wyrażanie prośby i podziękowania</w:t>
      </w:r>
    </w:p>
    <w:p w14:paraId="323D0F3B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robienie zakupów</w:t>
      </w:r>
    </w:p>
    <w:p w14:paraId="6B7E1835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wyrażanie własnego zdania na dany temat i jego uzasadnianie</w:t>
      </w:r>
    </w:p>
    <w:p w14:paraId="5F7397EC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uczestniczenie w sytuacjach dialogowych </w:t>
      </w:r>
    </w:p>
    <w:p w14:paraId="70981D83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poprawne wypowiadanie wyrazów w języku niemieckim</w:t>
      </w:r>
    </w:p>
    <w:p w14:paraId="16B11032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ćwiczenie wymowy i ustne utrwalanie słownictwa oraz struktur gramatycznych poprzez gry zabawy językowe oraz głośne czytanie i powtarzanie ze słuchu głosek, wyrazów, zwrotów, zdań oraz fragmentów tekstów.</w:t>
      </w:r>
    </w:p>
    <w:p w14:paraId="21C70D55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C572E13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Kryteria oceny:</w:t>
      </w:r>
    </w:p>
    <w:p w14:paraId="678F7195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celująca:</w:t>
      </w:r>
    </w:p>
    <w:p w14:paraId="05054384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Uczeń:</w:t>
      </w:r>
    </w:p>
    <w:p w14:paraId="35FBBF06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spełnia wszystkie kryteria na ocenę bardzo dobrą</w:t>
      </w:r>
    </w:p>
    <w:p w14:paraId="15DC1922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tworzy wypowiedzi ustne jakościowo wykraczające poza zakres programu nauczania (zakres leksykalny, gramatyczny, płynność i oryginalność wypowiedzi, ciekawe ujęcie tematu).</w:t>
      </w:r>
    </w:p>
    <w:p w14:paraId="37BCD98F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bardzo dobra:</w:t>
      </w:r>
    </w:p>
    <w:p w14:paraId="62F3233B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Uczeń:</w:t>
      </w:r>
    </w:p>
    <w:p w14:paraId="249B77EF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swobodnie zdobywa informacje i udziela ich w typowych sytuacjach dnia codziennego, nie popełniając przy tym błędów językowych i gramatycznych</w:t>
      </w:r>
    </w:p>
    <w:p w14:paraId="7B54DC12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swobodnie wyraża swoje zdanie na jakiś temat, używając bogatego słownictwa i poprawnych struktur gramatycznych</w:t>
      </w:r>
    </w:p>
    <w:p w14:paraId="018B8CFD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bezbłędnie reaguje na zaistniałą sytuację komunikacyjną</w:t>
      </w:r>
    </w:p>
    <w:p w14:paraId="61AC6F7E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potrafi bezbłędnie i płynnie opowiadać o sytuacjach określonych w programie nauczania oraz formułować opisy ustne przewidziane w programie nauczania </w:t>
      </w:r>
    </w:p>
    <w:p w14:paraId="2F3E2DB6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płynnie inicjuje, podtrzymuje i kończy prostą rozmowę dotyczącą typowych sytuacji</w:t>
      </w:r>
    </w:p>
    <w:p w14:paraId="7F6C647F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potrafi stosować środki leksykalne i gramatyczne adekwatne do sytuacji</w:t>
      </w:r>
    </w:p>
    <w:p w14:paraId="7C5863FA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jego wypowiedzi pod względem fonetycznym są całkowicie poprawne, bez błędów w wymowie i intonacji.</w:t>
      </w:r>
    </w:p>
    <w:p w14:paraId="66007A29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dobra:</w:t>
      </w:r>
    </w:p>
    <w:p w14:paraId="3B5B58FA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Uczeń:</w:t>
      </w:r>
    </w:p>
    <w:p w14:paraId="3A713FBE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zdobywa informacje i udziela ich w typowych sytuacjach dnia codziennego, nieliczne błędy językowe nie zakłócają komunikacji </w:t>
      </w:r>
    </w:p>
    <w:p w14:paraId="25A73C75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 swoje zdanie na dany temat, używa dość bogatego słownictwa i poprawnych struktur gramatycznych</w:t>
      </w:r>
    </w:p>
    <w:p w14:paraId="1BC72594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potrafi dość płynnie opowiadać o sytuacjach określonych w programie nauczania oraz formułować opisy ustne </w:t>
      </w:r>
    </w:p>
    <w:p w14:paraId="41F966C6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inicjuje, podtrzymuje i kończy prostą rozmowę dotyczącą typowych sytuacji, a nieliczne błędy językowe nie utrudniają komunikacji</w:t>
      </w:r>
    </w:p>
    <w:p w14:paraId="17E882C3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prawie zawsze stosuje środki leksykalne i gramatyczne adekwatne do sytuacji</w:t>
      </w:r>
    </w:p>
    <w:p w14:paraId="4DED3B98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jego wypowiedzi pod względem fonetycznym są poprawne, bez istotnych błędów w wymowie i intonacji.</w:t>
      </w:r>
    </w:p>
    <w:p w14:paraId="21141E5F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dostateczna:</w:t>
      </w:r>
    </w:p>
    <w:p w14:paraId="1BDDE86C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Uczeń:</w:t>
      </w:r>
    </w:p>
    <w:p w14:paraId="2B2A3CC5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pomocą nauczyciela lub innych uczniów zadaje proste pytania i udziela prostych odpowiedzi, używa przy tym prostego słownictwa i prostych form gramatycznych, jednak nie zawsze poprawnych </w:t>
      </w:r>
    </w:p>
    <w:p w14:paraId="0E6A1AA0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potrafi wyrazić w prosty sposób swoje zdanie na dany temat, choć widoczne są błędy leksykalne i gramatyczne </w:t>
      </w:r>
    </w:p>
    <w:p w14:paraId="178C236D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potrafi formułować proste wypowiedzi zgodnie z programem nauczania </w:t>
      </w:r>
    </w:p>
    <w:p w14:paraId="7637C205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potrafi nawiązać rozmowę w prostej sytuacji komunikacyjnej, ma jednak problemy z jej utrzymaniem i zakończeniem </w:t>
      </w:r>
    </w:p>
    <w:p w14:paraId="541B2736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przeważnie reaguje w typowych sytuacjach komunikacyjnych, popełnia jednak błędy językowe</w:t>
      </w:r>
    </w:p>
    <w:p w14:paraId="30BC23F3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potrafi w ograniczonym stopniu stosować środki leksykalne i gramatyczne adekwatne do sytuacji</w:t>
      </w:r>
    </w:p>
    <w:p w14:paraId="3CBBF93E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błędy leksykalne, gramatyczne w nieznacznym stopniu utrudniają komunikację.</w:t>
      </w:r>
    </w:p>
    <w:p w14:paraId="1255A2CE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dopuszczająca:</w:t>
      </w:r>
    </w:p>
    <w:p w14:paraId="7A538629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Uczeń:</w:t>
      </w:r>
    </w:p>
    <w:p w14:paraId="714EBE1D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potrafi w ograniczonym stopniu zadawać pytania i udzielać odpowiedzi, ma przy tym znaczne problemy z ich trafnością, poprawnością gramatyczną, leksykalną i fonetyczną </w:t>
      </w:r>
    </w:p>
    <w:p w14:paraId="74E05C0A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jedynie ze znaczną pomocą nauczyciela wyraża w prosty sposób swoje zdanie na dany temat, popełniając przy tym liczne błędy językowe</w:t>
      </w:r>
    </w:p>
    <w:p w14:paraId="5E37CF10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potrafi formułować proste wypowiedzi zgodnie z programem nauczania </w:t>
      </w:r>
    </w:p>
    <w:p w14:paraId="1E0F7427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tylko częściowo potrafi nawiązać rozmowę w prostej sytuacji komunikacyjnej, ma problemy z jej utrzymaniem i zakończeniem </w:t>
      </w:r>
    </w:p>
    <w:p w14:paraId="51E7BFC1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podczas formułowania wypowiedzi posługuje się schematami </w:t>
      </w:r>
    </w:p>
    <w:p w14:paraId="42B422CF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 znaczne problemy ze stosowaniem poznanych środków leksykalnych i gramatycznych adekwatnie do sytuacji</w:t>
      </w:r>
    </w:p>
    <w:p w14:paraId="13A834EC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błędy leksykalne, gramatyczne i fonetyczne utrudniają komunikację.</w:t>
      </w:r>
    </w:p>
    <w:p w14:paraId="3702ED6B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niedostateczna:</w:t>
      </w:r>
    </w:p>
    <w:p w14:paraId="065AF7BE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Uczeń:</w:t>
      </w:r>
    </w:p>
    <w:p w14:paraId="6ADEEDA4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potrafi zadawać pytań i udzielać odpowiedzi</w:t>
      </w:r>
    </w:p>
    <w:p w14:paraId="054FA092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potrafi wyrażać swoich myśli, odczuć, swojej opinii na dany temat z powodu zbyt ubogiego zasobu leksykalno-gramatycznego</w:t>
      </w:r>
    </w:p>
    <w:p w14:paraId="5ACFBB68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potrafi formułować najprostszych wypowiedzi ujętych w programie nauczania </w:t>
      </w:r>
    </w:p>
    <w:p w14:paraId="6E5571B9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nie potrafi nawiązać, utrzymać i zakończyć rozmowy w prostej sytuacji komunikacyjnej </w:t>
      </w:r>
    </w:p>
    <w:p w14:paraId="5EF8CA74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potrafi właściwie zareagować w najprostszych sytuacjach komunikacyjnych uwzględnionych w programie nauczania</w:t>
      </w:r>
    </w:p>
    <w:p w14:paraId="097BB4E9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tworzy wypowiedzi, które nie zawierają wymaganej liczby niezbędnych informacji </w:t>
      </w:r>
    </w:p>
    <w:p w14:paraId="69D81048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potrafi stosować poznanych środków leksykalnych i gramatycznych adekwatnie do sytuacji</w:t>
      </w:r>
    </w:p>
    <w:p w14:paraId="20F5787E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jego wypowiedzi zawierają znaczące błędy fonetyczne, leksykalne i gramatyczne, które uniemożliwiają zrozumienie wypowiedzi.</w:t>
      </w:r>
    </w:p>
    <w:p w14:paraId="041C478E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BF1B487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Rozumienie tekstu czytanego</w:t>
      </w:r>
    </w:p>
    <w:p w14:paraId="12A783C0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Podczas lekcji języka niemieckiego sprawność ta rozwijana jest m.in. za pomocą następujących form zadań:</w:t>
      </w:r>
    </w:p>
    <w:p w14:paraId="3F761506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zadania wielokrotnego wyboru </w:t>
      </w:r>
    </w:p>
    <w:p w14:paraId="30114A77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zadania </w:t>
      </w:r>
      <w:r w:rsidRPr="00C1199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prawda/fałsz</w:t>
      </w:r>
    </w:p>
    <w:p w14:paraId="2262956B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odpowiedzi na pytania</w:t>
      </w:r>
    </w:p>
    <w:p w14:paraId="3B0AE9B6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układanie zdań na podstawie tekstu</w:t>
      </w:r>
    </w:p>
    <w:p w14:paraId="2CB4BBAB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dopasowywanie pasujących informacji</w:t>
      </w:r>
    </w:p>
    <w:p w14:paraId="2C904CB7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dopasowywanie ilustracji do tekstów</w:t>
      </w:r>
    </w:p>
    <w:p w14:paraId="36DBC7CC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identyfikacja w tekście słów kluczowych</w:t>
      </w:r>
    </w:p>
    <w:p w14:paraId="288CA33E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dobieranie odpowiedzi do pytań</w:t>
      </w:r>
    </w:p>
    <w:p w14:paraId="365F5BF6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ustalanie kolejności zdań w dialogach</w:t>
      </w:r>
    </w:p>
    <w:p w14:paraId="0357CF6D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ustalanie kolejności informacji w tekście podstawowym.</w:t>
      </w:r>
    </w:p>
    <w:p w14:paraId="5ABD4104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Dodatkowe typy zadań z materiałów ćwiczeniowych:</w:t>
      </w:r>
    </w:p>
    <w:p w14:paraId="29742E0A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łączenie ze sobą części danego wyrazu lub zdania</w:t>
      </w:r>
    </w:p>
    <w:p w14:paraId="69170B93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uzupełnianie liter w danym wyrazie </w:t>
      </w:r>
    </w:p>
    <w:p w14:paraId="3423ED5B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wyszukiwanie wyrazów ukrytych pośród liter</w:t>
      </w:r>
    </w:p>
    <w:p w14:paraId="61558590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łączenie wyrazów o znaczeniu przeciwnym</w:t>
      </w:r>
    </w:p>
    <w:p w14:paraId="28F1C66C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wykreślanie elementu niepasującego do pozostałych.</w:t>
      </w:r>
    </w:p>
    <w:p w14:paraId="5E55E04B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8A8CE4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Kryteria oceny</w:t>
      </w:r>
    </w:p>
    <w:p w14:paraId="214BD308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celująca:</w:t>
      </w:r>
    </w:p>
    <w:p w14:paraId="74EBA954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Uczeń:</w:t>
      </w:r>
    </w:p>
    <w:p w14:paraId="0FCBEA0A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spełnia wszystkie kryteria na ocenę bardzo dobrą</w:t>
      </w:r>
    </w:p>
    <w:p w14:paraId="1CDE321D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bez problemu rozumie na podstawie kontekstu sytuacyjnego oraz związków </w:t>
      </w:r>
      <w:proofErr w:type="spellStart"/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przyczynowo-skutkowych</w:t>
      </w:r>
      <w:proofErr w:type="spellEnd"/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teksty użytkowe i informacyjne, nawet jeśli występują w nich struktury gramatyczno-leksykalne, wykraczające poza program nauczania.</w:t>
      </w:r>
    </w:p>
    <w:p w14:paraId="13354A05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bardzo dobra:</w:t>
      </w:r>
    </w:p>
    <w:p w14:paraId="7E65603A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Uczeń:</w:t>
      </w:r>
    </w:p>
    <w:p w14:paraId="12299D0A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 trudu rozumie proste teksty użytkowe i wypowiedzi pisemne</w:t>
      </w:r>
    </w:p>
    <w:p w14:paraId="617A47CC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 trudu potrafi określić główną myśl tekstu/wypowiedzi, jej kontekst i intencje autora</w:t>
      </w:r>
    </w:p>
    <w:p w14:paraId="2B213BAC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sprawnie znajduje potrzebne informacje szczegółowe w tekście.</w:t>
      </w:r>
    </w:p>
    <w:p w14:paraId="34FAF1CD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dobra:</w:t>
      </w:r>
    </w:p>
    <w:p w14:paraId="1A1B27C8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Uczeń:</w:t>
      </w:r>
    </w:p>
    <w:p w14:paraId="1ED1E31F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rozumie ogólnie większość prostych tekstów użytkowych i wypowiedzi pisemnych</w:t>
      </w:r>
    </w:p>
    <w:p w14:paraId="7502F054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potrafi określić główną myśl tekstu/wypowiedzi, jej kontekst i intencje autora</w:t>
      </w:r>
    </w:p>
    <w:p w14:paraId="0CCABF14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potrafi znaleźć większość potrzebnych informacji szczegółowych w tekście.</w:t>
      </w:r>
    </w:p>
    <w:p w14:paraId="59111FC8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dostateczna:</w:t>
      </w:r>
    </w:p>
    <w:p w14:paraId="00FD1A5F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Uczeń:</w:t>
      </w:r>
    </w:p>
    <w:p w14:paraId="08E95268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rozumie ogólnie dużą część prostych tekstów użytkowych i wypowiedzi pisemnych</w:t>
      </w:r>
    </w:p>
    <w:p w14:paraId="7A0B137B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przeważnie potrafi określić główną myśl tekstu/wypowiedzi, jej kontekst i intencje autora</w:t>
      </w:r>
    </w:p>
    <w:p w14:paraId="15F747C4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znajduje część potrzebnych informacji szczegółowych w tekście.</w:t>
      </w:r>
    </w:p>
    <w:p w14:paraId="4A88DFA0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dopuszczająca:</w:t>
      </w:r>
    </w:p>
    <w:p w14:paraId="7FF7EA84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</w:t>
      </w: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czeń:</w:t>
      </w:r>
    </w:p>
    <w:p w14:paraId="64ECD1A5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rozumie nieliczne proste teksty użytkowe i wypowiedzi pisemne</w:t>
      </w:r>
    </w:p>
    <w:p w14:paraId="6C33A558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 problemy z określeniem głównej myśli tekstu/wypowiedzi, jej kontekstu i intencji autora</w:t>
      </w:r>
    </w:p>
    <w:p w14:paraId="145B0B38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potrafi odnaleźć nieliczne potrzebne informacje w tekście.</w:t>
      </w:r>
    </w:p>
    <w:p w14:paraId="03CA2CB4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niedostateczna:</w:t>
      </w:r>
    </w:p>
    <w:p w14:paraId="7E21A232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Uczeń:</w:t>
      </w:r>
    </w:p>
    <w:p w14:paraId="6B5849D4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rozumie prostych tekstów i wypowiedzi pisemnych</w:t>
      </w:r>
    </w:p>
    <w:p w14:paraId="351538FC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potrafi odnaleźć potrzebnych informacji szczegółowych w tekście. </w:t>
      </w:r>
    </w:p>
    <w:p w14:paraId="0A37F5D7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DEE7DD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Pisanie</w:t>
      </w:r>
    </w:p>
    <w:p w14:paraId="4571C9F3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Sprawność ta jest rozwijana poprzez stosowanie</w:t>
      </w: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1199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następujących ćwiczeń: </w:t>
      </w:r>
    </w:p>
    <w:p w14:paraId="395D3FC0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zapisywanie informacji w formie ankiety, tabeli </w:t>
      </w:r>
    </w:p>
    <w:p w14:paraId="496385BC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pisanie krótkich i prostych listów/e-maili i innych krótkich tekstów użytkowych (SMS, notatka, ogłoszenie, wpis na blogu opis) ujętych w programie nauczania</w:t>
      </w:r>
    </w:p>
    <w:p w14:paraId="0A0E6719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układanie zdań z rozsypanki wyrazowej</w:t>
      </w:r>
    </w:p>
    <w:p w14:paraId="6595EFD7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układanie pytań do wyróżnionych części zdań</w:t>
      </w:r>
    </w:p>
    <w:p w14:paraId="441EE911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udzielenie odpowiedzi na pytania</w:t>
      </w:r>
    </w:p>
    <w:p w14:paraId="70E00278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zapisywanie informacji w formie </w:t>
      </w:r>
      <w:proofErr w:type="spellStart"/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asocjogramów</w:t>
      </w:r>
      <w:proofErr w:type="spellEnd"/>
    </w:p>
    <w:p w14:paraId="5CCBB8DE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Dodatkowe typy zadań z materiałów ćwiczeniowych:</w:t>
      </w:r>
    </w:p>
    <w:p w14:paraId="0E7FFF7B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poprawne zapisywanie odgadniętych słów</w:t>
      </w:r>
    </w:p>
    <w:p w14:paraId="5F78DB90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rozwiązywanie krzyżówek</w:t>
      </w:r>
    </w:p>
    <w:p w14:paraId="3A8C00E6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wpisywanie brakujących liter w wyrazach.</w:t>
      </w:r>
    </w:p>
    <w:p w14:paraId="280B4C60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47DCA07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Kryteria oceny:</w:t>
      </w:r>
    </w:p>
    <w:p w14:paraId="78BC4F7F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celująca:</w:t>
      </w:r>
    </w:p>
    <w:p w14:paraId="6B42BCFC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Uczeń:</w:t>
      </w:r>
    </w:p>
    <w:p w14:paraId="7A590781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spełnia wszystkie kryteria na ocenę bardzo dobrą</w:t>
      </w:r>
    </w:p>
    <w:p w14:paraId="4481D8B9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tworzy wypowiedzi pisemne, jakościowo wykraczające poza zakresy ujęte w programie nauczania (struktury leksykalno-gramatyczne, płynność i oryginalność wypowiedzi, ciekawe ujęcie tematu).</w:t>
      </w:r>
    </w:p>
    <w:p w14:paraId="44640A99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bardzo dobra:</w:t>
      </w:r>
    </w:p>
    <w:p w14:paraId="4CF75DCF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Uczeń:</w:t>
      </w:r>
    </w:p>
    <w:p w14:paraId="48D699F4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 trudu dostrzega różnice między fonetyczną a graficzną formą wyrazu oraz bezbłędnie zapisuje poznane słowa i wyrażenia</w:t>
      </w:r>
    </w:p>
    <w:p w14:paraId="6BDCF19E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bezbłędnie odpowiada pisemnie na zawarte w ćwiczeniach polecenia </w:t>
      </w:r>
    </w:p>
    <w:p w14:paraId="162E1B49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 trudu pisze proste wypowiedzi pisemne przewidziane w programie nauczania, stosując urozmaicone słownictwo i struktury gramatyczne właściwe dla danej wypowiedzi</w:t>
      </w:r>
    </w:p>
    <w:p w14:paraId="01D96DC1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potrafi przedstawiać rozbudowane dialogi w formie pisemnej</w:t>
      </w:r>
    </w:p>
    <w:p w14:paraId="0D543B5D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sposób wyczerpujący przekazuje informacje w formie pisemnej</w:t>
      </w:r>
    </w:p>
    <w:p w14:paraId="737625BE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tworzy bezbłędne wypowiedzi.</w:t>
      </w:r>
    </w:p>
    <w:p w14:paraId="1692DB62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dobra:</w:t>
      </w:r>
    </w:p>
    <w:p w14:paraId="1AF7026A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Uczeń:</w:t>
      </w:r>
    </w:p>
    <w:p w14:paraId="11245EBF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dostrzega różnice między fonetyczną a graficzną formą wyrazu oraz bezbłędnie zapisuje większość poznanych słów i wyrażeń</w:t>
      </w:r>
    </w:p>
    <w:p w14:paraId="3B538EBE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poprawnie odpowiada na zawarte w ćwiczeniach polecenia </w:t>
      </w:r>
    </w:p>
    <w:p w14:paraId="0F97E232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pisze proste wypowiedzi pisemne przewidziane w programie nauczania, stosując dość urozmaicone słownictwo i struktury gramatyczne właściwe dla danej wypowiedzi</w:t>
      </w:r>
    </w:p>
    <w:p w14:paraId="50CD6377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potrafi konstruować dialogi w formie pisemnej</w:t>
      </w:r>
    </w:p>
    <w:p w14:paraId="726DBB1F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sposób wyczerpujący przekazuje informacje w formie pisemnej</w:t>
      </w:r>
    </w:p>
    <w:p w14:paraId="76B08DDE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tworzy wypowiedzi z niewielką liczbą błędów, jednak nie ma to wpływu na obniżenie jakości wypowiedzi pisemnej.</w:t>
      </w:r>
    </w:p>
    <w:p w14:paraId="6E3F765B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dostateczna:</w:t>
      </w:r>
    </w:p>
    <w:p w14:paraId="13AC72E1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Uczeń:</w:t>
      </w:r>
    </w:p>
    <w:p w14:paraId="59BFD1EA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ma trudności w dostrzeganiu różnic między fonetyczną a graficzną formą wyrazu oraz bezbłędnym zapisie poznanych słów i wyrażeń</w:t>
      </w:r>
    </w:p>
    <w:p w14:paraId="2EE4F658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przeważnie poprawnie odpowiada na zawarte w ćwiczeniach polecenia </w:t>
      </w:r>
    </w:p>
    <w:p w14:paraId="20CB5CDF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pisze proste wypowiedzi pisemne przewidziane w programie nauczania, stosując proste słownictwo i struktury gramatyczne, właściwe dla danej wypowiedzi</w:t>
      </w:r>
    </w:p>
    <w:p w14:paraId="34B694C1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potrafi konstruować dialogi w formie pisemnej, ale charakteryzują się one częściowym brakiem płynności</w:t>
      </w:r>
    </w:p>
    <w:p w14:paraId="5B757D5D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sposób niepełny i nieprecyzyjny przekazuje informacje w formie pisemnej</w:t>
      </w:r>
    </w:p>
    <w:p w14:paraId="45573D0A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tworzy wypowiedzi ze znacznymi ilościami błędów leksykalnych, ortograficznych i gramatycznych, które powodują częściowe zakłócenie komunikacji. </w:t>
      </w:r>
    </w:p>
    <w:p w14:paraId="3ECD83D2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dopuszczająca:</w:t>
      </w:r>
    </w:p>
    <w:p w14:paraId="6D46EB4C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Uczeń:</w:t>
      </w:r>
    </w:p>
    <w:p w14:paraId="54BDC4E9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 znaczące trudności w dostrzeganiu różnic między fonetyczną a graficzną formą wyrazu oraz w bezbłędnym zapisywaniu poznanych słów i wyrażeń, nie potrafi często poprawnie uzupełnić brakujących liter w poznanych wcześniej wyrazach</w:t>
      </w:r>
    </w:p>
    <w:p w14:paraId="0F37F3B1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reaguje na zawarte w ćwiczeniach polecenia w sposób niepełny </w:t>
      </w:r>
    </w:p>
    <w:p w14:paraId="708C86FE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 trudności z pisaniem prostych wypowiedzi pisemnych, stosuje przy tym ubogie słownictwo i struktury gramatyczne właściwe dla danej wypowiedzi, są to jednak wypowiedzi niespójne i nielogiczne </w:t>
      </w:r>
    </w:p>
    <w:p w14:paraId="5A23B93B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 problem z konstrukcją logiczną dialogów w formie pisemnej</w:t>
      </w:r>
    </w:p>
    <w:p w14:paraId="2785E91F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przekazuje informacji w formie pisemnej w sposób wyczerpujący</w:t>
      </w:r>
    </w:p>
    <w:p w14:paraId="574D1830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tworzy wypowiedzi ze znacznymi ilościami błędów, które umożliwiają przekazanie informacji w ograniczonym stopniu. </w:t>
      </w:r>
    </w:p>
    <w:p w14:paraId="43A5BFAE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niedostateczna:</w:t>
      </w:r>
    </w:p>
    <w:p w14:paraId="48B752AC" w14:textId="77777777" w:rsidR="00C11996" w:rsidRPr="00C11996" w:rsidRDefault="00C11996" w:rsidP="00C1199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Uczeń:</w:t>
      </w:r>
    </w:p>
    <w:p w14:paraId="3BEB6FDE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dostrzega różnic między fonetyczną a graficzną formą wyrazu, nie potrafi poprawnie uzupełnić brakujących liter w poznanych wcześniej wyrazach</w:t>
      </w:r>
    </w:p>
    <w:p w14:paraId="522F7A41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jest w stanie reagować na zawarte w ćwiczeniach polecenia </w:t>
      </w:r>
    </w:p>
    <w:p w14:paraId="0271EAF4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potrafi pisać prostych wypowiedzi pisemnych</w:t>
      </w:r>
    </w:p>
    <w:p w14:paraId="674F5639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jego wypowiedzi nie zawierają informacji niezbędnych do przekazania wymaganych treści</w:t>
      </w:r>
    </w:p>
    <w:p w14:paraId="69ABC2C4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potrafi budować prostych zdań</w:t>
      </w:r>
    </w:p>
    <w:p w14:paraId="7D5BC5EC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 niewystarczający zasób słownictwa do przekazania informacji w tekście pisanym</w:t>
      </w:r>
    </w:p>
    <w:p w14:paraId="44C4DE14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nieodpowiednio dobiera słownictwo</w:t>
      </w:r>
    </w:p>
    <w:p w14:paraId="4F887C1B" w14:textId="77777777" w:rsidR="00C11996" w:rsidRPr="00C11996" w:rsidRDefault="00C11996" w:rsidP="00C119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19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robi liczne, rażące błędy ortograficzne, gramatyczne i leksykalne. </w:t>
      </w:r>
    </w:p>
    <w:p w14:paraId="420E05A7" w14:textId="77777777" w:rsidR="00C11996" w:rsidRPr="00C11996" w:rsidRDefault="00C11996" w:rsidP="00C11996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FBBC73" w14:textId="77777777" w:rsidR="005E07B5" w:rsidRDefault="005E07B5"/>
    <w:sectPr w:rsidR="005E07B5" w:rsidSect="000846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EAB3" w14:textId="77777777" w:rsidR="00383200" w:rsidRDefault="00383200">
      <w:pPr>
        <w:spacing w:after="0" w:line="240" w:lineRule="auto"/>
      </w:pPr>
      <w:r>
        <w:separator/>
      </w:r>
    </w:p>
  </w:endnote>
  <w:endnote w:type="continuationSeparator" w:id="0">
    <w:p w14:paraId="424D79D8" w14:textId="77777777" w:rsidR="00383200" w:rsidRDefault="0038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A97D" w14:textId="77777777" w:rsidR="00383200" w:rsidRDefault="00C119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0B02430" w14:textId="77777777" w:rsidR="00383200" w:rsidRDefault="003832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0964" w14:textId="77777777" w:rsidR="00383200" w:rsidRDefault="00C11996" w:rsidP="000A7F57">
    <w:pPr>
      <w:pStyle w:val="Stopka"/>
      <w:tabs>
        <w:tab w:val="left" w:pos="240"/>
      </w:tabs>
    </w:pPr>
    <w:r>
      <w:tab/>
    </w:r>
  </w:p>
  <w:p w14:paraId="298D16D3" w14:textId="77777777" w:rsidR="00383200" w:rsidRPr="007B1442" w:rsidRDefault="00C11996" w:rsidP="00AC3A9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EXTRAKLASSE</w:t>
    </w:r>
    <w:r w:rsidRPr="007B1442">
      <w:rPr>
        <w:rFonts w:ascii="Arial" w:hAnsi="Arial" w:cs="Arial"/>
        <w:i/>
        <w:sz w:val="16"/>
        <w:szCs w:val="16"/>
      </w:rPr>
      <w:t xml:space="preserve"> Deutsch</w:t>
    </w:r>
    <w:r w:rsidRPr="007B1442">
      <w:rPr>
        <w:rFonts w:ascii="Arial" w:hAnsi="Arial" w:cs="Arial"/>
        <w:sz w:val="16"/>
        <w:szCs w:val="16"/>
      </w:rPr>
      <w:t xml:space="preserve"> 1 </w:t>
    </w:r>
    <w:r w:rsidRPr="007B1442">
      <w:rPr>
        <w:rStyle w:val="ui-provider"/>
        <w:rFonts w:ascii="Arial" w:hAnsi="Arial" w:cs="Arial"/>
        <w:sz w:val="16"/>
        <w:szCs w:val="16"/>
      </w:rPr>
      <w:t>• Przedmiotowe Zasady Oceniania</w:t>
    </w:r>
    <w:r w:rsidRPr="007B1442">
      <w:rPr>
        <w:rStyle w:val="ui-provider"/>
        <w:rFonts w:ascii="Arial" w:hAnsi="Arial" w:cs="Arial"/>
        <w:sz w:val="16"/>
        <w:szCs w:val="16"/>
      </w:rPr>
      <w:tab/>
    </w:r>
    <w:r>
      <w:rPr>
        <w:rStyle w:val="ui-provider"/>
        <w:rFonts w:ascii="Arial" w:hAnsi="Arial" w:cs="Arial"/>
        <w:sz w:val="16"/>
        <w:szCs w:val="16"/>
      </w:rPr>
      <w:tab/>
    </w:r>
    <w:r w:rsidRPr="007B1442">
      <w:rPr>
        <w:rStyle w:val="ui-provider"/>
        <w:rFonts w:ascii="Arial" w:hAnsi="Arial" w:cs="Arial"/>
        <w:sz w:val="16"/>
        <w:szCs w:val="16"/>
      </w:rPr>
      <w:t>© Wydawnictwo Naukowe PWN SA </w:t>
    </w:r>
  </w:p>
  <w:p w14:paraId="24B159CC" w14:textId="77777777" w:rsidR="00383200" w:rsidRDefault="00C11996" w:rsidP="000A7F57">
    <w:pPr>
      <w:pStyle w:val="Stopka"/>
      <w:tabs>
        <w:tab w:val="left" w:pos="240"/>
      </w:tabs>
    </w:pPr>
    <w:r>
      <w:tab/>
    </w:r>
    <w:r>
      <w:tab/>
    </w:r>
  </w:p>
  <w:p w14:paraId="42CEA2FA" w14:textId="77777777" w:rsidR="00383200" w:rsidRDefault="00383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4705" w14:textId="77777777" w:rsidR="00383200" w:rsidRDefault="00383200">
      <w:pPr>
        <w:spacing w:after="0" w:line="240" w:lineRule="auto"/>
      </w:pPr>
      <w:r>
        <w:separator/>
      </w:r>
    </w:p>
  </w:footnote>
  <w:footnote w:type="continuationSeparator" w:id="0">
    <w:p w14:paraId="2B7100BF" w14:textId="77777777" w:rsidR="00383200" w:rsidRDefault="0038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CE90" w14:textId="77777777" w:rsidR="00383200" w:rsidRDefault="00C1199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9D6420E" w14:textId="77777777" w:rsidR="00383200" w:rsidRDefault="003832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458E" w14:textId="77777777" w:rsidR="00383200" w:rsidRPr="00084667" w:rsidRDefault="00C11996">
    <w:pPr>
      <w:pStyle w:val="Nagwek"/>
      <w:jc w:val="right"/>
      <w:rPr>
        <w:rFonts w:ascii="Arial" w:hAnsi="Arial" w:cs="Arial"/>
        <w:sz w:val="16"/>
        <w:szCs w:val="16"/>
      </w:rPr>
    </w:pPr>
    <w:r w:rsidRPr="00084667">
      <w:rPr>
        <w:rFonts w:ascii="Arial" w:hAnsi="Arial" w:cs="Arial"/>
        <w:sz w:val="16"/>
        <w:szCs w:val="16"/>
      </w:rPr>
      <w:fldChar w:fldCharType="begin"/>
    </w:r>
    <w:r w:rsidRPr="00084667">
      <w:rPr>
        <w:rFonts w:ascii="Arial" w:hAnsi="Arial" w:cs="Arial"/>
        <w:sz w:val="16"/>
        <w:szCs w:val="16"/>
      </w:rPr>
      <w:instrText>PAGE   \* MERGEFORMAT</w:instrText>
    </w:r>
    <w:r w:rsidRPr="0008466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084667">
      <w:rPr>
        <w:rFonts w:ascii="Arial" w:hAnsi="Arial" w:cs="Arial"/>
        <w:sz w:val="16"/>
        <w:szCs w:val="16"/>
      </w:rPr>
      <w:fldChar w:fldCharType="end"/>
    </w:r>
  </w:p>
  <w:p w14:paraId="006742C3" w14:textId="77777777" w:rsidR="00383200" w:rsidRDefault="003832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F4006"/>
    <w:multiLevelType w:val="hybridMultilevel"/>
    <w:tmpl w:val="C4C69064"/>
    <w:lvl w:ilvl="0" w:tplc="91F26332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7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96"/>
    <w:rsid w:val="00383200"/>
    <w:rsid w:val="005E07B5"/>
    <w:rsid w:val="00C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167C"/>
  <w15:chartTrackingRefBased/>
  <w15:docId w15:val="{D0E3330F-D9D6-4B22-949A-10A59F9E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19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119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11996"/>
  </w:style>
  <w:style w:type="paragraph" w:styleId="Stopka">
    <w:name w:val="footer"/>
    <w:basedOn w:val="Normalny"/>
    <w:link w:val="StopkaZnak"/>
    <w:uiPriority w:val="99"/>
    <w:rsid w:val="00C119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119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C11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2138</Words>
  <Characters>12828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Nauczyciel203</dc:creator>
  <cp:keywords/>
  <dc:description/>
  <cp:lastModifiedBy>gkrakowiak123@gmail.com</cp:lastModifiedBy>
  <cp:revision>2</cp:revision>
  <dcterms:created xsi:type="dcterms:W3CDTF">2023-10-23T18:02:00Z</dcterms:created>
  <dcterms:modified xsi:type="dcterms:W3CDTF">2023-10-23T18:02:00Z</dcterms:modified>
</cp:coreProperties>
</file>